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D4D0" w14:textId="542B9DD4" w:rsidR="00B111DD" w:rsidRDefault="00BB64AF">
      <w:pPr>
        <w:spacing w:after="240"/>
        <w:ind w:left="-263" w:right="-638"/>
      </w:pPr>
      <w:r>
        <w:t xml:space="preserve"> </w:t>
      </w:r>
    </w:p>
    <w:p w14:paraId="23F8B0A0" w14:textId="47194134" w:rsidR="00B111DD" w:rsidRPr="003A2C07" w:rsidRDefault="0045175B" w:rsidP="000B4BD1">
      <w:pPr>
        <w:spacing w:after="89"/>
        <w:ind w:left="1615" w:hanging="10"/>
        <w:jc w:val="center"/>
        <w:rPr>
          <w:sz w:val="24"/>
          <w:szCs w:val="24"/>
        </w:rPr>
      </w:pPr>
      <w:r w:rsidRPr="003A2C07">
        <w:rPr>
          <w:b/>
          <w:color w:val="063D71"/>
          <w:sz w:val="24"/>
          <w:szCs w:val="24"/>
        </w:rPr>
        <w:t>TENNESSEE NURSE PRACTITIONER ASSOCIATION</w:t>
      </w:r>
    </w:p>
    <w:p w14:paraId="169CA399" w14:textId="481B1CE0" w:rsidR="00B111DD" w:rsidRDefault="003A2C07" w:rsidP="000B4BD1">
      <w:pPr>
        <w:spacing w:after="90"/>
        <w:ind w:left="729" w:hanging="10"/>
        <w:jc w:val="center"/>
        <w:rPr>
          <w:b/>
          <w:color w:val="063D71"/>
          <w:sz w:val="24"/>
          <w:szCs w:val="24"/>
        </w:rPr>
      </w:pPr>
      <w:r w:rsidRPr="003A2C07">
        <w:rPr>
          <w:b/>
          <w:color w:val="063D71"/>
          <w:sz w:val="24"/>
          <w:szCs w:val="24"/>
        </w:rPr>
        <w:t>5</w:t>
      </w:r>
      <w:r w:rsidR="0045175B" w:rsidRPr="003A2C07">
        <w:rPr>
          <w:b/>
          <w:color w:val="063D71"/>
          <w:sz w:val="24"/>
          <w:szCs w:val="24"/>
        </w:rPr>
        <w:t>th Annual Statewide Conference</w:t>
      </w:r>
    </w:p>
    <w:p w14:paraId="123CE446" w14:textId="77A6820D" w:rsidR="00B111DD" w:rsidRPr="003A2C07" w:rsidRDefault="0045175B" w:rsidP="000B4BD1">
      <w:pPr>
        <w:spacing w:after="89"/>
        <w:ind w:left="1860" w:hanging="10"/>
        <w:jc w:val="center"/>
        <w:rPr>
          <w:sz w:val="24"/>
          <w:szCs w:val="24"/>
        </w:rPr>
      </w:pPr>
      <w:r w:rsidRPr="003A2C07">
        <w:rPr>
          <w:b/>
          <w:color w:val="063D71"/>
          <w:sz w:val="24"/>
          <w:szCs w:val="24"/>
        </w:rPr>
        <w:t xml:space="preserve">The </w:t>
      </w:r>
      <w:r w:rsidR="003A2C07" w:rsidRPr="003A2C07">
        <w:rPr>
          <w:b/>
          <w:color w:val="063D71"/>
          <w:sz w:val="24"/>
          <w:szCs w:val="24"/>
        </w:rPr>
        <w:t>Embassy Suite, Cool Springs</w:t>
      </w:r>
    </w:p>
    <w:p w14:paraId="450E140A" w14:textId="2EAD758C" w:rsidR="00B111DD" w:rsidRDefault="003A2C07" w:rsidP="000B4BD1">
      <w:pPr>
        <w:spacing w:after="90"/>
        <w:ind w:left="729" w:right="3" w:hanging="10"/>
        <w:jc w:val="center"/>
        <w:rPr>
          <w:b/>
          <w:color w:val="063D71"/>
          <w:sz w:val="24"/>
          <w:szCs w:val="24"/>
        </w:rPr>
      </w:pPr>
      <w:r w:rsidRPr="003A2C07">
        <w:rPr>
          <w:b/>
          <w:color w:val="063D71"/>
          <w:sz w:val="24"/>
          <w:szCs w:val="24"/>
        </w:rPr>
        <w:t>APRIL 15-19, 2020</w:t>
      </w:r>
    </w:p>
    <w:p w14:paraId="1BDBF259" w14:textId="77777777" w:rsidR="000B4BD1" w:rsidRPr="000B4BD1" w:rsidRDefault="000B4BD1" w:rsidP="000B4BD1">
      <w:pPr>
        <w:spacing w:after="90"/>
        <w:ind w:left="729" w:hanging="10"/>
        <w:jc w:val="center"/>
        <w:rPr>
          <w:color w:val="FF0000"/>
          <w:sz w:val="32"/>
          <w:szCs w:val="32"/>
        </w:rPr>
      </w:pPr>
      <w:r w:rsidRPr="000B4BD1">
        <w:rPr>
          <w:b/>
          <w:color w:val="FF0000"/>
          <w:sz w:val="32"/>
          <w:szCs w:val="32"/>
        </w:rPr>
        <w:t>“Transforming Health Care with Nurse-Led Teams”</w:t>
      </w:r>
    </w:p>
    <w:p w14:paraId="4823AFD4" w14:textId="49D83312" w:rsidR="00B111DD" w:rsidRDefault="00B111DD" w:rsidP="003A2C07">
      <w:pPr>
        <w:spacing w:after="40"/>
        <w:ind w:left="3411"/>
        <w:jc w:val="center"/>
      </w:pPr>
    </w:p>
    <w:p w14:paraId="1C1D3CF2" w14:textId="0CA8E9AD" w:rsidR="00B111DD" w:rsidRPr="00D24884" w:rsidRDefault="0045175B" w:rsidP="003A2C07">
      <w:pPr>
        <w:pStyle w:val="Heading1"/>
        <w:jc w:val="center"/>
        <w:rPr>
          <w:sz w:val="32"/>
          <w:szCs w:val="32"/>
        </w:rPr>
      </w:pPr>
      <w:r w:rsidRPr="00D24884">
        <w:rPr>
          <w:sz w:val="32"/>
          <w:szCs w:val="32"/>
        </w:rPr>
        <w:t>Conference Agenda – 20</w:t>
      </w:r>
      <w:r w:rsidR="003A2C07" w:rsidRPr="00D24884">
        <w:rPr>
          <w:sz w:val="32"/>
          <w:szCs w:val="32"/>
        </w:rPr>
        <w:t>20</w:t>
      </w:r>
    </w:p>
    <w:tbl>
      <w:tblPr>
        <w:tblStyle w:val="TableGrid"/>
        <w:tblW w:w="9304" w:type="dxa"/>
        <w:tblInd w:w="365" w:type="dxa"/>
        <w:tblCellMar>
          <w:top w:w="48" w:type="dxa"/>
          <w:left w:w="9" w:type="dxa"/>
          <w:bottom w:w="11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7113"/>
      </w:tblGrid>
      <w:tr w:rsidR="00B111DD" w14:paraId="7551AAE2" w14:textId="77777777" w:rsidTr="003A2C07">
        <w:trPr>
          <w:trHeight w:val="465"/>
        </w:trPr>
        <w:tc>
          <w:tcPr>
            <w:tcW w:w="9304" w:type="dxa"/>
            <w:gridSpan w:val="2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4475A1"/>
          </w:tcPr>
          <w:p w14:paraId="30A998A4" w14:textId="7A2B23F1" w:rsidR="00B111DD" w:rsidRPr="00D24884" w:rsidRDefault="003A2C07" w:rsidP="00D24884">
            <w:pPr>
              <w:ind w:left="907"/>
              <w:jc w:val="center"/>
              <w:rPr>
                <w:b/>
                <w:bCs/>
              </w:rPr>
            </w:pPr>
            <w:r w:rsidRPr="00D24884">
              <w:rPr>
                <w:rFonts w:ascii="Tahoma" w:eastAsia="Tahoma" w:hAnsi="Tahoma" w:cs="Tahoma"/>
                <w:b/>
                <w:bCs/>
                <w:color w:val="FFFFFF"/>
                <w:sz w:val="24"/>
              </w:rPr>
              <w:t>Wedne</w:t>
            </w:r>
            <w:r w:rsidR="0045175B" w:rsidRPr="00D24884">
              <w:rPr>
                <w:rFonts w:ascii="Tahoma" w:eastAsia="Tahoma" w:hAnsi="Tahoma" w:cs="Tahoma"/>
                <w:b/>
                <w:bCs/>
                <w:color w:val="FFFFFF"/>
                <w:sz w:val="24"/>
              </w:rPr>
              <w:t xml:space="preserve">sday, </w:t>
            </w:r>
            <w:r w:rsidRPr="00D24884">
              <w:rPr>
                <w:rFonts w:ascii="Tahoma" w:eastAsia="Tahoma" w:hAnsi="Tahoma" w:cs="Tahoma"/>
                <w:b/>
                <w:bCs/>
                <w:color w:val="FFFFFF"/>
                <w:sz w:val="24"/>
              </w:rPr>
              <w:t>April 15, 2020</w:t>
            </w:r>
          </w:p>
        </w:tc>
      </w:tr>
      <w:tr w:rsidR="00B111DD" w14:paraId="35F7CD5D" w14:textId="77777777" w:rsidTr="0010407C">
        <w:trPr>
          <w:trHeight w:val="365"/>
        </w:trPr>
        <w:tc>
          <w:tcPr>
            <w:tcW w:w="21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15A21A" w14:textId="77777777" w:rsidR="00B111DD" w:rsidRDefault="0045175B">
            <w:pPr>
              <w:ind w:left="53"/>
            </w:pPr>
            <w:r>
              <w:rPr>
                <w:rFonts w:ascii="Tahoma" w:eastAsia="Tahoma" w:hAnsi="Tahoma" w:cs="Tahoma"/>
                <w:sz w:val="20"/>
              </w:rPr>
              <w:t>7:30 am to 4:00 pm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F89EFB" w14:textId="77777777" w:rsidR="00B111DD" w:rsidRDefault="0045175B">
            <w:pPr>
              <w:ind w:left="58"/>
            </w:pPr>
            <w:r>
              <w:rPr>
                <w:rFonts w:ascii="Tahoma" w:eastAsia="Tahoma" w:hAnsi="Tahoma" w:cs="Tahoma"/>
                <w:sz w:val="20"/>
              </w:rPr>
              <w:t>Registration Operation Opens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B111DD" w14:paraId="4B55C257" w14:textId="77777777">
        <w:trPr>
          <w:trHeight w:val="564"/>
        </w:trPr>
        <w:tc>
          <w:tcPr>
            <w:tcW w:w="21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8E3BE1" w14:textId="77777777" w:rsidR="00B111DD" w:rsidRDefault="0045175B">
            <w:pPr>
              <w:ind w:left="53"/>
            </w:pPr>
            <w:r>
              <w:rPr>
                <w:rFonts w:ascii="Tahoma" w:eastAsia="Tahoma" w:hAnsi="Tahoma" w:cs="Tahoma"/>
                <w:sz w:val="20"/>
              </w:rPr>
              <w:t>8:00 am to 12:00 pm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9C1170" w14:textId="77777777" w:rsidR="00B111DD" w:rsidRDefault="0045175B">
            <w:pPr>
              <w:ind w:left="58"/>
            </w:pPr>
            <w:r>
              <w:rPr>
                <w:rFonts w:ascii="Tahoma" w:eastAsia="Tahoma" w:hAnsi="Tahoma" w:cs="Tahoma"/>
                <w:b/>
                <w:sz w:val="18"/>
              </w:rPr>
              <w:t>WORKSHOPS/SPECIALIZED SEMINARS (additional fees apply) (4 CE)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B111DD" w14:paraId="75ADFBF7" w14:textId="77777777" w:rsidTr="0010407C">
        <w:trPr>
          <w:trHeight w:val="527"/>
        </w:trPr>
        <w:tc>
          <w:tcPr>
            <w:tcW w:w="21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0D567A" w14:textId="77777777" w:rsidR="00B111DD" w:rsidRDefault="0045175B">
            <w:pPr>
              <w:ind w:left="3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BB5C1C" w14:textId="61789A93" w:rsidR="00B111DD" w:rsidRDefault="0045175B">
            <w:pPr>
              <w:spacing w:after="6"/>
              <w:ind w:left="58"/>
            </w:pPr>
            <w:r>
              <w:rPr>
                <w:rFonts w:ascii="Tahoma" w:eastAsia="Tahoma" w:hAnsi="Tahoma" w:cs="Tahoma"/>
                <w:sz w:val="20"/>
              </w:rPr>
              <w:t>Suturing</w:t>
            </w:r>
            <w:r w:rsidR="003A2C07">
              <w:rPr>
                <w:rFonts w:ascii="Tahoma" w:eastAsia="Tahoma" w:hAnsi="Tahoma" w:cs="Tahoma"/>
                <w:sz w:val="20"/>
              </w:rPr>
              <w:t>/Incision &amp; Drainage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74C99D8C" w14:textId="009BA869" w:rsidR="00B111DD" w:rsidRPr="005104E3" w:rsidRDefault="0045175B">
            <w:pPr>
              <w:ind w:left="58"/>
              <w:rPr>
                <w:b/>
                <w:bCs/>
              </w:rPr>
            </w:pPr>
            <w:r w:rsidRPr="005104E3">
              <w:rPr>
                <w:rFonts w:ascii="Tahoma" w:eastAsia="Tahoma" w:hAnsi="Tahoma" w:cs="Tahoma"/>
                <w:b/>
                <w:bCs/>
                <w:sz w:val="20"/>
              </w:rPr>
              <w:t>Jennifer Chandler</w:t>
            </w:r>
            <w:r w:rsidR="005104E3" w:rsidRPr="005104E3">
              <w:rPr>
                <w:rFonts w:ascii="Tahoma" w:eastAsia="Tahoma" w:hAnsi="Tahoma" w:cs="Tahoma"/>
                <w:b/>
                <w:bCs/>
                <w:sz w:val="20"/>
              </w:rPr>
              <w:t>, FNP</w:t>
            </w:r>
            <w:r w:rsidRPr="005104E3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</w:tc>
      </w:tr>
      <w:tr w:rsidR="00B111DD" w14:paraId="66BFEE00" w14:textId="77777777" w:rsidTr="0010407C">
        <w:trPr>
          <w:trHeight w:val="653"/>
        </w:trPr>
        <w:tc>
          <w:tcPr>
            <w:tcW w:w="21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A83987" w14:textId="77777777" w:rsidR="00B111DD" w:rsidRDefault="0045175B">
            <w:pPr>
              <w:ind w:left="3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B3C132" w14:textId="77777777" w:rsidR="00B111DD" w:rsidRDefault="0045175B">
            <w:pPr>
              <w:spacing w:after="1"/>
              <w:ind w:left="58"/>
            </w:pPr>
            <w:r>
              <w:rPr>
                <w:rFonts w:ascii="Tahoma" w:eastAsia="Tahoma" w:hAnsi="Tahoma" w:cs="Tahoma"/>
                <w:sz w:val="20"/>
              </w:rPr>
              <w:t>12-Lead ECG Interpretation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390743C7" w14:textId="70CAF754" w:rsidR="00B111DD" w:rsidRPr="005104E3" w:rsidRDefault="0045175B">
            <w:pPr>
              <w:ind w:left="58"/>
              <w:rPr>
                <w:b/>
                <w:bCs/>
              </w:rPr>
            </w:pPr>
            <w:r w:rsidRPr="005104E3">
              <w:rPr>
                <w:rFonts w:ascii="Tahoma" w:eastAsia="Tahoma" w:hAnsi="Tahoma" w:cs="Tahoma"/>
                <w:b/>
                <w:bCs/>
                <w:sz w:val="20"/>
              </w:rPr>
              <w:t>Dr. Paul Alexander</w:t>
            </w:r>
            <w:r w:rsidR="005104E3" w:rsidRPr="005104E3">
              <w:rPr>
                <w:rFonts w:ascii="Tahoma" w:eastAsia="Tahoma" w:hAnsi="Tahoma" w:cs="Tahoma"/>
                <w:b/>
                <w:bCs/>
                <w:sz w:val="20"/>
              </w:rPr>
              <w:t>, MD</w:t>
            </w:r>
            <w:r w:rsidR="005104E3">
              <w:rPr>
                <w:rFonts w:ascii="Tahoma" w:eastAsia="Tahoma" w:hAnsi="Tahoma" w:cs="Tahoma"/>
                <w:b/>
                <w:bCs/>
                <w:sz w:val="20"/>
              </w:rPr>
              <w:t>, Cardiologist</w:t>
            </w:r>
          </w:p>
        </w:tc>
      </w:tr>
      <w:tr w:rsidR="00B111DD" w14:paraId="1C6F2D46" w14:textId="77777777" w:rsidTr="0010407C">
        <w:trPr>
          <w:trHeight w:val="365"/>
        </w:trPr>
        <w:tc>
          <w:tcPr>
            <w:tcW w:w="21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1A657E" w14:textId="77777777" w:rsidR="00B111DD" w:rsidRDefault="0045175B">
            <w:pPr>
              <w:ind w:left="3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E33619" w14:textId="77777777" w:rsidR="00B111DD" w:rsidRDefault="003A2C07">
            <w:pPr>
              <w:ind w:left="58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Nail Removal (Partial and Complete)</w:t>
            </w:r>
          </w:p>
          <w:p w14:paraId="65558228" w14:textId="5D825EE2" w:rsidR="00C80717" w:rsidRDefault="00C80717">
            <w:pPr>
              <w:ind w:left="58"/>
            </w:pPr>
            <w:r>
              <w:rPr>
                <w:rFonts w:ascii="Tahoma" w:eastAsia="Tahoma" w:hAnsi="Tahoma" w:cs="Tahoma"/>
                <w:sz w:val="20"/>
              </w:rPr>
              <w:t>TBA</w:t>
            </w:r>
          </w:p>
        </w:tc>
      </w:tr>
      <w:tr w:rsidR="00B111DD" w14:paraId="6304483F" w14:textId="77777777" w:rsidTr="005A70A6">
        <w:trPr>
          <w:trHeight w:val="437"/>
        </w:trPr>
        <w:tc>
          <w:tcPr>
            <w:tcW w:w="21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2889C1" w14:textId="77777777" w:rsidR="00B111DD" w:rsidRDefault="0045175B">
            <w:pPr>
              <w:ind w:left="3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D4469D" w14:textId="77777777" w:rsidR="00B111DD" w:rsidRDefault="0045175B">
            <w:pPr>
              <w:ind w:left="58" w:right="2154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Musculoskeletal Joint Injection </w:t>
            </w:r>
          </w:p>
          <w:p w14:paraId="5E399B36" w14:textId="7CB0FCA9" w:rsidR="005104E3" w:rsidRPr="0080767E" w:rsidRDefault="00210E3E">
            <w:pPr>
              <w:ind w:left="58" w:right="2154"/>
              <w:rPr>
                <w:b/>
                <w:bCs/>
              </w:rPr>
            </w:pPr>
            <w:r w:rsidRPr="0080767E">
              <w:rPr>
                <w:b/>
                <w:bCs/>
              </w:rPr>
              <w:t>Melynda Meeks, APRN-BC</w:t>
            </w:r>
          </w:p>
        </w:tc>
      </w:tr>
      <w:tr w:rsidR="00B111DD" w14:paraId="1F337F98" w14:textId="77777777" w:rsidTr="0010407C">
        <w:trPr>
          <w:trHeight w:val="500"/>
        </w:trPr>
        <w:tc>
          <w:tcPr>
            <w:tcW w:w="21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548CBA" w14:textId="77777777" w:rsidR="00B111DD" w:rsidRDefault="0045175B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701D95" w14:textId="77777777" w:rsidR="00B111DD" w:rsidRDefault="0045175B" w:rsidP="0071112D">
            <w:pPr>
              <w:spacing w:after="34" w:line="271" w:lineRule="auto"/>
              <w:ind w:left="58" w:right="3894"/>
              <w:rPr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Intrauterine Device Placement </w:t>
            </w:r>
            <w:r>
              <w:rPr>
                <w:sz w:val="20"/>
              </w:rPr>
              <w:t xml:space="preserve"> </w:t>
            </w:r>
          </w:p>
          <w:p w14:paraId="0B0D7AFA" w14:textId="50013EFB" w:rsidR="005104E3" w:rsidRPr="005104E3" w:rsidRDefault="005104E3" w:rsidP="0071112D">
            <w:pPr>
              <w:spacing w:after="34" w:line="271" w:lineRule="auto"/>
              <w:ind w:left="58" w:right="3894"/>
              <w:rPr>
                <w:b/>
                <w:bCs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Angela Morehead</w:t>
            </w:r>
            <w:r w:rsidR="0080767E">
              <w:rPr>
                <w:rFonts w:ascii="Tahoma" w:eastAsia="Tahoma" w:hAnsi="Tahoma" w:cs="Tahoma"/>
                <w:b/>
                <w:sz w:val="20"/>
              </w:rPr>
              <w:t>, APRN-BC</w:t>
            </w:r>
          </w:p>
        </w:tc>
      </w:tr>
      <w:tr w:rsidR="00B111DD" w14:paraId="05368C43" w14:textId="77777777" w:rsidTr="00B77254">
        <w:trPr>
          <w:trHeight w:val="482"/>
        </w:trPr>
        <w:tc>
          <w:tcPr>
            <w:tcW w:w="21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8460FB" w14:textId="77777777" w:rsidR="00B111DD" w:rsidRDefault="0045175B">
            <w:pPr>
              <w:ind w:left="3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89573F" w14:textId="7C8AB9B5" w:rsidR="00B111DD" w:rsidRDefault="0045175B">
            <w:pPr>
              <w:spacing w:after="3"/>
              <w:ind w:left="58"/>
            </w:pPr>
            <w:r>
              <w:rPr>
                <w:rFonts w:ascii="Tahoma" w:eastAsia="Tahoma" w:hAnsi="Tahoma" w:cs="Tahoma"/>
                <w:sz w:val="20"/>
              </w:rPr>
              <w:t xml:space="preserve">How </w:t>
            </w:r>
            <w:r w:rsidR="0080767E">
              <w:rPr>
                <w:rFonts w:ascii="Tahoma" w:eastAsia="Tahoma" w:hAnsi="Tahoma" w:cs="Tahoma"/>
                <w:sz w:val="20"/>
              </w:rPr>
              <w:t>t</w:t>
            </w:r>
            <w:r>
              <w:rPr>
                <w:rFonts w:ascii="Tahoma" w:eastAsia="Tahoma" w:hAnsi="Tahoma" w:cs="Tahoma"/>
                <w:sz w:val="20"/>
              </w:rPr>
              <w:t>o Start</w:t>
            </w:r>
            <w:r w:rsidR="0080767E">
              <w:rPr>
                <w:rFonts w:ascii="Tahoma" w:eastAsia="Tahoma" w:hAnsi="Tahoma" w:cs="Tahoma"/>
                <w:sz w:val="20"/>
              </w:rPr>
              <w:t xml:space="preserve"> and Grow</w:t>
            </w:r>
            <w:r>
              <w:rPr>
                <w:rFonts w:ascii="Tahoma" w:eastAsia="Tahoma" w:hAnsi="Tahoma" w:cs="Tahoma"/>
                <w:sz w:val="20"/>
              </w:rPr>
              <w:t xml:space="preserve"> A Business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57E4F276" w14:textId="77777777" w:rsidR="00B111DD" w:rsidRPr="005104E3" w:rsidRDefault="0045175B">
            <w:pPr>
              <w:ind w:left="58"/>
              <w:rPr>
                <w:b/>
                <w:bCs/>
              </w:rPr>
            </w:pPr>
            <w:r w:rsidRPr="005104E3">
              <w:rPr>
                <w:rFonts w:ascii="Tahoma" w:eastAsia="Tahoma" w:hAnsi="Tahoma" w:cs="Tahoma"/>
                <w:b/>
                <w:bCs/>
                <w:sz w:val="20"/>
              </w:rPr>
              <w:t>Barbara Phillips</w:t>
            </w:r>
            <w:r w:rsidRPr="005104E3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</w:tc>
      </w:tr>
      <w:tr w:rsidR="00B111DD" w14:paraId="65B0B647" w14:textId="77777777" w:rsidTr="00B77254">
        <w:trPr>
          <w:trHeight w:val="455"/>
        </w:trPr>
        <w:tc>
          <w:tcPr>
            <w:tcW w:w="21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AF8F54" w14:textId="77777777" w:rsidR="00B111DD" w:rsidRDefault="0045175B">
            <w:pPr>
              <w:ind w:left="53"/>
            </w:pPr>
            <w:r>
              <w:rPr>
                <w:rFonts w:ascii="Tahoma" w:eastAsia="Tahoma" w:hAnsi="Tahoma" w:cs="Tahoma"/>
                <w:sz w:val="20"/>
              </w:rPr>
              <w:t>12:00 pm – 1:00 pm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1A4AB5" w14:textId="77777777" w:rsidR="00B111DD" w:rsidRDefault="0045175B">
            <w:pPr>
              <w:ind w:left="58"/>
            </w:pPr>
            <w:r>
              <w:rPr>
                <w:rFonts w:ascii="Tahoma" w:eastAsia="Tahoma" w:hAnsi="Tahoma" w:cs="Tahoma"/>
                <w:b/>
                <w:sz w:val="20"/>
              </w:rPr>
              <w:t>Product Theatre (Non-CE)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B111DD" w14:paraId="682EC808" w14:textId="77777777">
        <w:trPr>
          <w:trHeight w:val="572"/>
        </w:trPr>
        <w:tc>
          <w:tcPr>
            <w:tcW w:w="21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4DA84B" w14:textId="77777777" w:rsidR="00B111DD" w:rsidRDefault="0045175B">
            <w:pPr>
              <w:ind w:left="53"/>
            </w:pPr>
            <w:r>
              <w:rPr>
                <w:rFonts w:ascii="Tahoma" w:eastAsia="Tahoma" w:hAnsi="Tahoma" w:cs="Tahoma"/>
                <w:sz w:val="20"/>
              </w:rPr>
              <w:t>1:00 PM – 5:00 PM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A4E056" w14:textId="77777777" w:rsidR="003A2C07" w:rsidRDefault="003A2C07" w:rsidP="003A2C07">
            <w:pPr>
              <w:spacing w:after="6"/>
              <w:ind w:left="58"/>
            </w:pPr>
            <w:r>
              <w:rPr>
                <w:rFonts w:ascii="Tahoma" w:eastAsia="Tahoma" w:hAnsi="Tahoma" w:cs="Tahoma"/>
                <w:sz w:val="20"/>
              </w:rPr>
              <w:t>Suturing/Incision &amp; Drainage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32044098" w14:textId="09B1D831" w:rsidR="00B111DD" w:rsidRPr="005104E3" w:rsidRDefault="003A2C07" w:rsidP="003A2C07">
            <w:pPr>
              <w:ind w:left="58"/>
              <w:rPr>
                <w:b/>
                <w:bCs/>
              </w:rPr>
            </w:pPr>
            <w:r w:rsidRPr="005104E3">
              <w:rPr>
                <w:rFonts w:ascii="Tahoma" w:eastAsia="Tahoma" w:hAnsi="Tahoma" w:cs="Tahoma"/>
                <w:b/>
                <w:bCs/>
                <w:sz w:val="20"/>
              </w:rPr>
              <w:t>Jennifer Chandler</w:t>
            </w:r>
            <w:r w:rsidR="0080767E">
              <w:rPr>
                <w:rFonts w:ascii="Tahoma" w:eastAsia="Tahoma" w:hAnsi="Tahoma" w:cs="Tahoma"/>
                <w:b/>
                <w:bCs/>
                <w:sz w:val="20"/>
              </w:rPr>
              <w:t>, FNP</w:t>
            </w:r>
          </w:p>
        </w:tc>
      </w:tr>
      <w:tr w:rsidR="00B111DD" w14:paraId="76AE17B2" w14:textId="77777777" w:rsidTr="00B77254">
        <w:trPr>
          <w:trHeight w:val="572"/>
        </w:trPr>
        <w:tc>
          <w:tcPr>
            <w:tcW w:w="21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BCB950" w14:textId="77777777" w:rsidR="00B111DD" w:rsidRDefault="0045175B">
            <w:pPr>
              <w:ind w:left="3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1E2D2C" w14:textId="77777777" w:rsidR="00B111DD" w:rsidRDefault="0045175B">
            <w:pPr>
              <w:spacing w:after="2"/>
              <w:ind w:left="58"/>
            </w:pPr>
            <w:r>
              <w:rPr>
                <w:rFonts w:ascii="Tahoma" w:eastAsia="Tahoma" w:hAnsi="Tahoma" w:cs="Tahoma"/>
                <w:sz w:val="20"/>
              </w:rPr>
              <w:t>12-Lead ECG Interpretation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64B7B52B" w14:textId="77777777" w:rsidR="00B111DD" w:rsidRPr="005104E3" w:rsidRDefault="0045175B">
            <w:pPr>
              <w:ind w:left="58"/>
              <w:rPr>
                <w:b/>
                <w:bCs/>
              </w:rPr>
            </w:pPr>
            <w:r w:rsidRPr="005104E3">
              <w:rPr>
                <w:rFonts w:ascii="Tahoma" w:eastAsia="Tahoma" w:hAnsi="Tahoma" w:cs="Tahoma"/>
                <w:b/>
                <w:bCs/>
                <w:sz w:val="20"/>
              </w:rPr>
              <w:t>Dr. Paul Alexander, MD, Cardiologist</w:t>
            </w:r>
            <w:r w:rsidRPr="005104E3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</w:tc>
      </w:tr>
      <w:tr w:rsidR="00B111DD" w14:paraId="5D48A851" w14:textId="77777777" w:rsidTr="00B77254">
        <w:trPr>
          <w:trHeight w:val="320"/>
        </w:trPr>
        <w:tc>
          <w:tcPr>
            <w:tcW w:w="21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00925" w14:textId="77777777" w:rsidR="00B111DD" w:rsidRDefault="0045175B">
            <w:pPr>
              <w:ind w:left="3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56A735" w14:textId="77777777" w:rsidR="00B111DD" w:rsidRDefault="003A2C07">
            <w:pPr>
              <w:ind w:left="58" w:right="1890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Nail Removal (Partial and Complete)</w:t>
            </w:r>
          </w:p>
          <w:p w14:paraId="3AFB7F1F" w14:textId="1D38BA32" w:rsidR="00C80717" w:rsidRDefault="00C80717">
            <w:pPr>
              <w:ind w:left="58" w:right="1890"/>
            </w:pPr>
            <w:r>
              <w:rPr>
                <w:rFonts w:ascii="Tahoma" w:eastAsia="Tahoma" w:hAnsi="Tahoma" w:cs="Tahoma"/>
                <w:sz w:val="20"/>
              </w:rPr>
              <w:t>TBA</w:t>
            </w:r>
          </w:p>
        </w:tc>
      </w:tr>
      <w:tr w:rsidR="00B111DD" w14:paraId="683EEF8D" w14:textId="77777777" w:rsidTr="00B77254">
        <w:trPr>
          <w:trHeight w:val="455"/>
        </w:trPr>
        <w:tc>
          <w:tcPr>
            <w:tcW w:w="21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6E2662" w14:textId="77777777" w:rsidR="00B111DD" w:rsidRDefault="0045175B">
            <w:pPr>
              <w:ind w:left="3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C35A36" w14:textId="700F4148" w:rsidR="00B111DD" w:rsidRDefault="0045175B">
            <w:pPr>
              <w:spacing w:after="5"/>
              <w:ind w:left="58"/>
            </w:pPr>
            <w:r>
              <w:rPr>
                <w:rFonts w:ascii="Tahoma" w:eastAsia="Tahoma" w:hAnsi="Tahoma" w:cs="Tahoma"/>
                <w:sz w:val="20"/>
              </w:rPr>
              <w:t xml:space="preserve">Musculoskeletal Joint Injection </w:t>
            </w:r>
          </w:p>
          <w:p w14:paraId="4C68B6F0" w14:textId="64C81F21" w:rsidR="00B111DD" w:rsidRPr="0080767E" w:rsidRDefault="00210E3E">
            <w:pPr>
              <w:ind w:left="58"/>
              <w:rPr>
                <w:b/>
                <w:bCs/>
              </w:rPr>
            </w:pPr>
            <w:r w:rsidRPr="0080767E">
              <w:rPr>
                <w:b/>
                <w:bCs/>
              </w:rPr>
              <w:t>Melynda Meeks, APRN-BC</w:t>
            </w:r>
          </w:p>
        </w:tc>
      </w:tr>
      <w:tr w:rsidR="00B111DD" w14:paraId="48A727FF" w14:textId="77777777">
        <w:trPr>
          <w:trHeight w:val="592"/>
        </w:trPr>
        <w:tc>
          <w:tcPr>
            <w:tcW w:w="21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78D04F" w14:textId="77777777" w:rsidR="00B111DD" w:rsidRDefault="0045175B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DC499B" w14:textId="3CA45A6E" w:rsidR="00B111DD" w:rsidRDefault="0045175B">
            <w:pPr>
              <w:spacing w:after="12"/>
              <w:ind w:left="58"/>
            </w:pPr>
            <w:r>
              <w:rPr>
                <w:rFonts w:ascii="Tahoma" w:eastAsia="Tahoma" w:hAnsi="Tahoma" w:cs="Tahoma"/>
                <w:sz w:val="20"/>
              </w:rPr>
              <w:t>Intrauterine Device Placement</w:t>
            </w:r>
            <w:r w:rsidR="00C80717">
              <w:rPr>
                <w:rFonts w:ascii="Tahoma" w:eastAsia="Tahoma" w:hAnsi="Tahoma" w:cs="Tahoma"/>
                <w:sz w:val="20"/>
              </w:rPr>
              <w:t>/Nexplanon</w:t>
            </w:r>
          </w:p>
          <w:p w14:paraId="78009027" w14:textId="01AB9C86" w:rsidR="00B111DD" w:rsidRDefault="005104E3">
            <w:pPr>
              <w:ind w:left="58"/>
            </w:pPr>
            <w:r>
              <w:rPr>
                <w:rFonts w:ascii="Tahoma" w:eastAsia="Tahoma" w:hAnsi="Tahoma" w:cs="Tahoma"/>
                <w:b/>
                <w:sz w:val="20"/>
              </w:rPr>
              <w:t>Angela Morehead</w:t>
            </w:r>
          </w:p>
        </w:tc>
      </w:tr>
      <w:tr w:rsidR="00B111DD" w14:paraId="4A76EDE4" w14:textId="77777777" w:rsidTr="003A2C07">
        <w:trPr>
          <w:trHeight w:val="428"/>
        </w:trPr>
        <w:tc>
          <w:tcPr>
            <w:tcW w:w="21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DEE8D1" w14:textId="77777777" w:rsidR="00B111DD" w:rsidRDefault="0045175B">
            <w:pPr>
              <w:ind w:left="3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1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96792A" w14:textId="27D62456" w:rsidR="00B111DD" w:rsidRDefault="0045175B">
            <w:pPr>
              <w:spacing w:after="6"/>
              <w:ind w:left="58"/>
            </w:pPr>
            <w:r>
              <w:rPr>
                <w:rFonts w:ascii="Tahoma" w:eastAsia="Tahoma" w:hAnsi="Tahoma" w:cs="Tahoma"/>
                <w:sz w:val="20"/>
              </w:rPr>
              <w:t xml:space="preserve">How </w:t>
            </w:r>
            <w:r w:rsidR="0080767E">
              <w:rPr>
                <w:rFonts w:ascii="Tahoma" w:eastAsia="Tahoma" w:hAnsi="Tahoma" w:cs="Tahoma"/>
                <w:sz w:val="20"/>
              </w:rPr>
              <w:t>to</w:t>
            </w:r>
            <w:r>
              <w:rPr>
                <w:rFonts w:ascii="Tahoma" w:eastAsia="Tahoma" w:hAnsi="Tahoma" w:cs="Tahoma"/>
                <w:sz w:val="20"/>
              </w:rPr>
              <w:t xml:space="preserve"> Start</w:t>
            </w:r>
            <w:r w:rsidR="0080767E">
              <w:rPr>
                <w:rFonts w:ascii="Tahoma" w:eastAsia="Tahoma" w:hAnsi="Tahoma" w:cs="Tahoma"/>
                <w:sz w:val="20"/>
              </w:rPr>
              <w:t xml:space="preserve"> and Grow</w:t>
            </w:r>
            <w:r>
              <w:rPr>
                <w:rFonts w:ascii="Tahoma" w:eastAsia="Tahoma" w:hAnsi="Tahoma" w:cs="Tahoma"/>
                <w:sz w:val="20"/>
              </w:rPr>
              <w:t xml:space="preserve"> A Business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6BB2EE90" w14:textId="77777777" w:rsidR="00B111DD" w:rsidRPr="0080767E" w:rsidRDefault="0045175B">
            <w:pPr>
              <w:ind w:left="58"/>
              <w:rPr>
                <w:b/>
                <w:bCs/>
              </w:rPr>
            </w:pPr>
            <w:r w:rsidRPr="0080767E">
              <w:rPr>
                <w:rFonts w:ascii="Tahoma" w:eastAsia="Tahoma" w:hAnsi="Tahoma" w:cs="Tahoma"/>
                <w:b/>
                <w:bCs/>
                <w:sz w:val="20"/>
              </w:rPr>
              <w:t>Barbara Phillips</w:t>
            </w:r>
            <w:r w:rsidRPr="0080767E">
              <w:rPr>
                <w:rFonts w:ascii="Tahoma" w:eastAsia="Tahoma" w:hAnsi="Tahoma" w:cs="Tahoma"/>
                <w:b/>
                <w:bCs/>
              </w:rPr>
              <w:t xml:space="preserve"> </w:t>
            </w:r>
          </w:p>
        </w:tc>
      </w:tr>
    </w:tbl>
    <w:p w14:paraId="39A6362E" w14:textId="77777777" w:rsidR="0059376D" w:rsidRDefault="0059376D">
      <w:pPr>
        <w:spacing w:after="0"/>
        <w:ind w:left="3639"/>
      </w:pPr>
    </w:p>
    <w:p w14:paraId="2098D926" w14:textId="77777777" w:rsidR="0059376D" w:rsidRDefault="0059376D">
      <w:pPr>
        <w:spacing w:after="0"/>
        <w:ind w:left="3639"/>
      </w:pPr>
    </w:p>
    <w:p w14:paraId="078D9932" w14:textId="77777777" w:rsidR="0059376D" w:rsidRDefault="0059376D">
      <w:pPr>
        <w:spacing w:after="0"/>
        <w:ind w:left="3639"/>
      </w:pPr>
    </w:p>
    <w:p w14:paraId="116D2189" w14:textId="77777777" w:rsidR="0059376D" w:rsidRDefault="0059376D">
      <w:pPr>
        <w:spacing w:after="0"/>
        <w:ind w:left="3639"/>
      </w:pPr>
    </w:p>
    <w:p w14:paraId="45862895" w14:textId="77777777" w:rsidR="0059376D" w:rsidRDefault="0059376D">
      <w:pPr>
        <w:spacing w:after="0"/>
        <w:ind w:left="3639"/>
      </w:pPr>
    </w:p>
    <w:p w14:paraId="29D81904" w14:textId="77777777" w:rsidR="0059376D" w:rsidRDefault="0059376D">
      <w:pPr>
        <w:spacing w:after="0"/>
        <w:ind w:left="3639"/>
      </w:pPr>
    </w:p>
    <w:p w14:paraId="610AA251" w14:textId="46CFB824" w:rsidR="00B111DD" w:rsidRDefault="0045175B">
      <w:pPr>
        <w:spacing w:after="0"/>
        <w:ind w:left="3639"/>
      </w:pPr>
      <w:r>
        <w:rPr>
          <w:noProof/>
        </w:rPr>
        <w:lastRenderedPageBreak/>
        <w:drawing>
          <wp:inline distT="0" distB="0" distL="0" distR="0" wp14:anchorId="44265B1B" wp14:editId="0E81F061">
            <wp:extent cx="1552575" cy="552450"/>
            <wp:effectExtent l="0" t="0" r="0" b="0"/>
            <wp:docPr id="293" name="Picture 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1D70A" w14:textId="77777777" w:rsidR="00B111DD" w:rsidRDefault="0045175B">
      <w:pPr>
        <w:spacing w:after="153"/>
        <w:ind w:right="2245"/>
        <w:jc w:val="right"/>
      </w:pPr>
      <w:r>
        <w:rPr>
          <w:color w:val="FF0000"/>
          <w:sz w:val="20"/>
        </w:rPr>
        <w:t xml:space="preserve">                                                 </w:t>
      </w:r>
      <w:r>
        <w:rPr>
          <w:b/>
          <w:sz w:val="14"/>
        </w:rPr>
        <w:t xml:space="preserve"> </w:t>
      </w:r>
    </w:p>
    <w:p w14:paraId="11A37DC4" w14:textId="50A5EFEA" w:rsidR="00B111DD" w:rsidRDefault="0045175B" w:rsidP="000B4BD1">
      <w:pPr>
        <w:pStyle w:val="Heading1"/>
        <w:ind w:left="10" w:right="2039"/>
      </w:pPr>
      <w:r>
        <w:t>Conference Agenda – 20</w:t>
      </w:r>
      <w:r w:rsidR="00D24884">
        <w:t>20</w:t>
      </w:r>
    </w:p>
    <w:p w14:paraId="08F1CB56" w14:textId="77777777" w:rsidR="000B4BD1" w:rsidRPr="000B4BD1" w:rsidRDefault="000B4BD1" w:rsidP="000B4BD1"/>
    <w:p w14:paraId="481C87AB" w14:textId="3F12683A" w:rsidR="00B111DD" w:rsidRDefault="000B4BD1" w:rsidP="000B4BD1">
      <w:pPr>
        <w:spacing w:after="90"/>
        <w:ind w:left="729" w:hanging="10"/>
        <w:jc w:val="center"/>
      </w:pPr>
      <w:r w:rsidRPr="000B4BD1">
        <w:rPr>
          <w:b/>
          <w:color w:val="FF0000"/>
          <w:sz w:val="32"/>
          <w:szCs w:val="32"/>
        </w:rPr>
        <w:t>“Transforming Health Care with Nurse-Led Teams”</w:t>
      </w:r>
      <w:r w:rsidR="0045175B">
        <w:rPr>
          <w:b/>
          <w:sz w:val="21"/>
        </w:rPr>
        <w:t xml:space="preserve"> </w:t>
      </w:r>
    </w:p>
    <w:tbl>
      <w:tblPr>
        <w:tblStyle w:val="TableGrid"/>
        <w:tblW w:w="10062" w:type="dxa"/>
        <w:tblInd w:w="97" w:type="dxa"/>
        <w:tblCellMar>
          <w:top w:w="11" w:type="dxa"/>
          <w:left w:w="8" w:type="dxa"/>
          <w:right w:w="218" w:type="dxa"/>
        </w:tblCellMar>
        <w:tblLook w:val="04A0" w:firstRow="1" w:lastRow="0" w:firstColumn="1" w:lastColumn="0" w:noHBand="0" w:noVBand="1"/>
      </w:tblPr>
      <w:tblGrid>
        <w:gridCol w:w="2237"/>
        <w:gridCol w:w="7825"/>
      </w:tblGrid>
      <w:tr w:rsidR="00B111DD" w14:paraId="2777B671" w14:textId="77777777" w:rsidTr="00B91058">
        <w:trPr>
          <w:trHeight w:val="707"/>
        </w:trPr>
        <w:tc>
          <w:tcPr>
            <w:tcW w:w="2237" w:type="dxa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4475A1"/>
          </w:tcPr>
          <w:p w14:paraId="098D7F32" w14:textId="77777777" w:rsidR="00B111DD" w:rsidRDefault="00B111DD"/>
        </w:tc>
        <w:tc>
          <w:tcPr>
            <w:tcW w:w="7825" w:type="dxa"/>
            <w:tcBorders>
              <w:top w:val="single" w:sz="12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4475A1"/>
          </w:tcPr>
          <w:p w14:paraId="14554D00" w14:textId="74EFA510" w:rsidR="00B111DD" w:rsidRDefault="00D24884">
            <w:pPr>
              <w:ind w:left="896"/>
            </w:pPr>
            <w:r>
              <w:rPr>
                <w:rFonts w:ascii="Tahoma" w:eastAsia="Tahoma" w:hAnsi="Tahoma" w:cs="Tahoma"/>
                <w:b/>
                <w:color w:val="FFFFFF"/>
              </w:rPr>
              <w:t>Thurs</w:t>
            </w:r>
            <w:r w:rsidR="0045175B">
              <w:rPr>
                <w:rFonts w:ascii="Tahoma" w:eastAsia="Tahoma" w:hAnsi="Tahoma" w:cs="Tahoma"/>
                <w:b/>
                <w:color w:val="FFFFFF"/>
              </w:rPr>
              <w:t xml:space="preserve">day, </w:t>
            </w:r>
            <w:r>
              <w:rPr>
                <w:rFonts w:ascii="Tahoma" w:eastAsia="Tahoma" w:hAnsi="Tahoma" w:cs="Tahoma"/>
                <w:b/>
                <w:color w:val="FFFFFF"/>
              </w:rPr>
              <w:t>April 16, 2020</w:t>
            </w:r>
            <w:r w:rsidR="0045175B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B111DD" w14:paraId="317694F4" w14:textId="77777777" w:rsidTr="00B91058">
        <w:trPr>
          <w:trHeight w:val="540"/>
        </w:trPr>
        <w:tc>
          <w:tcPr>
            <w:tcW w:w="2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9EE4CB" w14:textId="77777777" w:rsidR="00B111DD" w:rsidRDefault="0045175B">
            <w:pPr>
              <w:ind w:left="53"/>
            </w:pPr>
            <w:r>
              <w:rPr>
                <w:rFonts w:ascii="Tahoma" w:eastAsia="Tahoma" w:hAnsi="Tahoma" w:cs="Tahoma"/>
                <w:sz w:val="20"/>
              </w:rPr>
              <w:t>7:30 am to 4:00 pm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BC0E20" w14:textId="77777777" w:rsidR="00B111DD" w:rsidRDefault="0045175B">
            <w:pPr>
              <w:ind w:left="58"/>
            </w:pPr>
            <w:r>
              <w:rPr>
                <w:rFonts w:ascii="Tahoma" w:eastAsia="Tahoma" w:hAnsi="Tahoma" w:cs="Tahoma"/>
                <w:sz w:val="20"/>
              </w:rPr>
              <w:t>Registration Operations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B111DD" w14:paraId="4B1FD030" w14:textId="77777777" w:rsidTr="00B91058">
        <w:trPr>
          <w:trHeight w:val="609"/>
        </w:trPr>
        <w:tc>
          <w:tcPr>
            <w:tcW w:w="2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3D1861" w14:textId="77777777" w:rsidR="00B111DD" w:rsidRDefault="0045175B">
            <w:pPr>
              <w:ind w:left="53"/>
            </w:pPr>
            <w:r>
              <w:rPr>
                <w:rFonts w:ascii="Tahoma" w:eastAsia="Tahoma" w:hAnsi="Tahoma" w:cs="Tahoma"/>
                <w:sz w:val="20"/>
              </w:rPr>
              <w:t>7:30 am to 8:00 am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DCFC82" w14:textId="77777777" w:rsidR="00B111DD" w:rsidRDefault="0045175B">
            <w:pPr>
              <w:spacing w:after="9"/>
              <w:ind w:left="58"/>
            </w:pPr>
            <w:r>
              <w:rPr>
                <w:rFonts w:ascii="Tahoma" w:eastAsia="Tahoma" w:hAnsi="Tahoma" w:cs="Tahoma"/>
                <w:sz w:val="20"/>
              </w:rPr>
              <w:t>Welcome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07CFD4B5" w14:textId="77777777" w:rsidR="00B111DD" w:rsidRDefault="0045175B">
            <w:pPr>
              <w:ind w:left="58"/>
            </w:pPr>
            <w:r>
              <w:rPr>
                <w:rFonts w:ascii="Tahoma" w:eastAsia="Tahoma" w:hAnsi="Tahoma" w:cs="Tahoma"/>
                <w:b/>
                <w:sz w:val="20"/>
              </w:rPr>
              <w:t>Dr. Irene Bean, DNP, FNP-BC, FAANP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B111DD" w14:paraId="62BCAE2E" w14:textId="77777777" w:rsidTr="00B91058">
        <w:trPr>
          <w:trHeight w:val="628"/>
        </w:trPr>
        <w:tc>
          <w:tcPr>
            <w:tcW w:w="2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829044" w14:textId="087F343F" w:rsidR="00B111DD" w:rsidRDefault="0045175B">
            <w:pPr>
              <w:ind w:left="2"/>
            </w:pPr>
            <w:r>
              <w:rPr>
                <w:rFonts w:ascii="Tahoma" w:eastAsia="Tahoma" w:hAnsi="Tahoma" w:cs="Tahoma"/>
                <w:b/>
                <w:sz w:val="25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>8:00 am to 9:</w:t>
            </w:r>
            <w:r w:rsidR="0071112D">
              <w:rPr>
                <w:rFonts w:ascii="Tahoma" w:eastAsia="Tahoma" w:hAnsi="Tahoma" w:cs="Tahoma"/>
                <w:sz w:val="20"/>
              </w:rPr>
              <w:t>0</w:t>
            </w:r>
            <w:r>
              <w:rPr>
                <w:rFonts w:ascii="Tahoma" w:eastAsia="Tahoma" w:hAnsi="Tahoma" w:cs="Tahoma"/>
                <w:sz w:val="20"/>
              </w:rPr>
              <w:t>0 am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E5377B" w14:textId="41289A0E" w:rsidR="00B111DD" w:rsidRPr="00B91058" w:rsidRDefault="0045175B">
            <w:pPr>
              <w:spacing w:after="6"/>
              <w:ind w:left="58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Keynote: </w:t>
            </w:r>
            <w:r>
              <w:rPr>
                <w:rFonts w:ascii="Tahoma" w:eastAsia="Tahoma" w:hAnsi="Tahoma" w:cs="Tahoma"/>
              </w:rPr>
              <w:t xml:space="preserve"> </w:t>
            </w:r>
            <w:r w:rsidR="00B91058" w:rsidRPr="00B91058">
              <w:rPr>
                <w:rFonts w:ascii="Tahoma" w:eastAsia="Tahoma" w:hAnsi="Tahoma" w:cs="Tahoma"/>
                <w:sz w:val="20"/>
                <w:szCs w:val="20"/>
              </w:rPr>
              <w:t>The Necessity of Diversity in Transformative Health Care Nurse-Led Teams</w:t>
            </w:r>
          </w:p>
          <w:p w14:paraId="218E14B2" w14:textId="6BF8DA62" w:rsidR="00B111DD" w:rsidRDefault="0045175B">
            <w:pPr>
              <w:ind w:left="58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Dr. </w:t>
            </w:r>
            <w:r w:rsidR="00D24884">
              <w:rPr>
                <w:rFonts w:ascii="Tahoma" w:eastAsia="Tahoma" w:hAnsi="Tahoma" w:cs="Tahoma"/>
                <w:b/>
                <w:sz w:val="20"/>
              </w:rPr>
              <w:t>Sheldon Fields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B111DD" w14:paraId="57B68B8C" w14:textId="77777777" w:rsidTr="00B91058">
        <w:trPr>
          <w:trHeight w:val="384"/>
        </w:trPr>
        <w:tc>
          <w:tcPr>
            <w:tcW w:w="2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72F96B" w14:textId="2CC16193" w:rsidR="00B111DD" w:rsidRDefault="0045175B">
            <w:pPr>
              <w:ind w:left="53"/>
            </w:pPr>
            <w:r>
              <w:rPr>
                <w:rFonts w:ascii="Tahoma" w:eastAsia="Tahoma" w:hAnsi="Tahoma" w:cs="Tahoma"/>
                <w:sz w:val="20"/>
              </w:rPr>
              <w:t>9:</w:t>
            </w:r>
            <w:r w:rsidR="0071112D">
              <w:rPr>
                <w:rFonts w:ascii="Tahoma" w:eastAsia="Tahoma" w:hAnsi="Tahoma" w:cs="Tahoma"/>
                <w:sz w:val="20"/>
              </w:rPr>
              <w:t>0</w:t>
            </w:r>
            <w:r>
              <w:rPr>
                <w:rFonts w:ascii="Tahoma" w:eastAsia="Tahoma" w:hAnsi="Tahoma" w:cs="Tahoma"/>
                <w:sz w:val="20"/>
              </w:rPr>
              <w:t>0 am to 9:</w:t>
            </w:r>
            <w:r w:rsidR="0071112D">
              <w:rPr>
                <w:rFonts w:ascii="Tahoma" w:eastAsia="Tahoma" w:hAnsi="Tahoma" w:cs="Tahoma"/>
                <w:sz w:val="20"/>
              </w:rPr>
              <w:t>1</w:t>
            </w:r>
            <w:r>
              <w:rPr>
                <w:rFonts w:ascii="Tahoma" w:eastAsia="Tahoma" w:hAnsi="Tahoma" w:cs="Tahoma"/>
                <w:sz w:val="20"/>
              </w:rPr>
              <w:t>5 am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D76E7E" w14:textId="77777777" w:rsidR="00B111DD" w:rsidRDefault="0045175B">
            <w:r>
              <w:rPr>
                <w:rFonts w:ascii="Tahoma" w:eastAsia="Tahoma" w:hAnsi="Tahoma" w:cs="Tahoma"/>
                <w:sz w:val="20"/>
              </w:rPr>
              <w:t>Break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B111DD" w14:paraId="50E61B6C" w14:textId="77777777" w:rsidTr="00B91058">
        <w:trPr>
          <w:trHeight w:val="534"/>
        </w:trPr>
        <w:tc>
          <w:tcPr>
            <w:tcW w:w="2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146768" w14:textId="73533900" w:rsidR="00B111DD" w:rsidRDefault="0045175B">
            <w:pPr>
              <w:ind w:left="53"/>
            </w:pPr>
            <w:r>
              <w:rPr>
                <w:rFonts w:ascii="Tahoma" w:eastAsia="Tahoma" w:hAnsi="Tahoma" w:cs="Tahoma"/>
                <w:sz w:val="20"/>
              </w:rPr>
              <w:t>9:</w:t>
            </w:r>
            <w:r w:rsidR="0071112D">
              <w:rPr>
                <w:rFonts w:ascii="Tahoma" w:eastAsia="Tahoma" w:hAnsi="Tahoma" w:cs="Tahoma"/>
                <w:sz w:val="20"/>
              </w:rPr>
              <w:t>1</w:t>
            </w:r>
            <w:r>
              <w:rPr>
                <w:rFonts w:ascii="Tahoma" w:eastAsia="Tahoma" w:hAnsi="Tahoma" w:cs="Tahoma"/>
                <w:sz w:val="20"/>
              </w:rPr>
              <w:t>5 am to 10:</w:t>
            </w:r>
            <w:r w:rsidR="0071112D">
              <w:rPr>
                <w:rFonts w:ascii="Tahoma" w:eastAsia="Tahoma" w:hAnsi="Tahoma" w:cs="Tahoma"/>
                <w:sz w:val="20"/>
              </w:rPr>
              <w:t>1</w:t>
            </w:r>
            <w:r>
              <w:rPr>
                <w:rFonts w:ascii="Tahoma" w:eastAsia="Tahoma" w:hAnsi="Tahoma" w:cs="Tahoma"/>
                <w:sz w:val="20"/>
              </w:rPr>
              <w:t>5 am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CFC9AF" w14:textId="50A15047" w:rsidR="00B111DD" w:rsidRDefault="0045175B" w:rsidP="00C80717">
            <w:r>
              <w:rPr>
                <w:rFonts w:ascii="Tahoma" w:eastAsia="Tahoma" w:hAnsi="Tahoma" w:cs="Tahoma"/>
                <w:sz w:val="20"/>
              </w:rPr>
              <w:t xml:space="preserve">Presentation:  </w:t>
            </w:r>
            <w:r w:rsidR="00C80717">
              <w:rPr>
                <w:rFonts w:ascii="Tahoma" w:eastAsia="Tahoma" w:hAnsi="Tahoma" w:cs="Tahoma"/>
                <w:sz w:val="20"/>
              </w:rPr>
              <w:t>Advancing the Management of Patients with Chronic Heart Failure</w:t>
            </w:r>
          </w:p>
          <w:p w14:paraId="7C7934A8" w14:textId="0CD81DE9" w:rsidR="00B111DD" w:rsidRDefault="0045175B">
            <w:r>
              <w:rPr>
                <w:rFonts w:ascii="Tahoma" w:eastAsia="Tahoma" w:hAnsi="Tahoma" w:cs="Tahoma"/>
                <w:b/>
                <w:sz w:val="20"/>
              </w:rPr>
              <w:t xml:space="preserve">Dr. </w:t>
            </w:r>
            <w:r w:rsidR="0071112D">
              <w:rPr>
                <w:rFonts w:ascii="Tahoma" w:eastAsia="Tahoma" w:hAnsi="Tahoma" w:cs="Tahoma"/>
                <w:b/>
                <w:sz w:val="20"/>
              </w:rPr>
              <w:t>Wendy Wrigh</w:t>
            </w:r>
            <w:r w:rsidR="007D610B">
              <w:rPr>
                <w:rFonts w:ascii="Tahoma" w:eastAsia="Tahoma" w:hAnsi="Tahoma" w:cs="Tahoma"/>
                <w:b/>
                <w:sz w:val="20"/>
              </w:rPr>
              <w:t>t, DNP</w:t>
            </w:r>
          </w:p>
        </w:tc>
      </w:tr>
      <w:tr w:rsidR="00B111DD" w14:paraId="2B563F12" w14:textId="77777777" w:rsidTr="00B91058">
        <w:trPr>
          <w:trHeight w:val="474"/>
        </w:trPr>
        <w:tc>
          <w:tcPr>
            <w:tcW w:w="2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B6EAF5" w14:textId="796FDC5B" w:rsidR="00B111DD" w:rsidRDefault="0045175B">
            <w:pPr>
              <w:ind w:left="53"/>
            </w:pPr>
            <w:r>
              <w:rPr>
                <w:sz w:val="20"/>
              </w:rPr>
              <w:t>10:</w:t>
            </w:r>
            <w:r w:rsidR="0071112D">
              <w:rPr>
                <w:sz w:val="20"/>
              </w:rPr>
              <w:t>1</w:t>
            </w:r>
            <w:r>
              <w:rPr>
                <w:sz w:val="20"/>
              </w:rPr>
              <w:t>5 am -11:</w:t>
            </w:r>
            <w:r w:rsidR="0071112D">
              <w:rPr>
                <w:sz w:val="20"/>
              </w:rPr>
              <w:t>1</w:t>
            </w:r>
            <w:r>
              <w:rPr>
                <w:sz w:val="20"/>
              </w:rPr>
              <w:t xml:space="preserve">5 am </w:t>
            </w:r>
          </w:p>
        </w:tc>
        <w:tc>
          <w:tcPr>
            <w:tcW w:w="7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6081FC" w14:textId="633F7BDD" w:rsidR="00B111DD" w:rsidRDefault="0045175B">
            <w:pPr>
              <w:ind w:left="58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Presentation: </w:t>
            </w:r>
            <w:r w:rsidR="00047689">
              <w:rPr>
                <w:rFonts w:ascii="Tahoma" w:eastAsia="Tahoma" w:hAnsi="Tahoma" w:cs="Tahoma"/>
                <w:sz w:val="20"/>
              </w:rPr>
              <w:t>Safe Prescribing for Older Adults</w:t>
            </w:r>
          </w:p>
          <w:p w14:paraId="5B67773D" w14:textId="0CF0312A" w:rsidR="00B111DD" w:rsidRDefault="005104E3" w:rsidP="0071112D">
            <w:pPr>
              <w:ind w:left="58"/>
            </w:pPr>
            <w:r>
              <w:rPr>
                <w:rFonts w:ascii="Tahoma" w:eastAsia="Tahoma" w:hAnsi="Tahoma" w:cs="Tahoma"/>
                <w:b/>
                <w:sz w:val="20"/>
              </w:rPr>
              <w:t>Dr. Wendy Wright</w:t>
            </w:r>
            <w:r w:rsidR="007D610B">
              <w:rPr>
                <w:rFonts w:ascii="Tahoma" w:eastAsia="Tahoma" w:hAnsi="Tahoma" w:cs="Tahoma"/>
                <w:b/>
                <w:sz w:val="20"/>
              </w:rPr>
              <w:t>, DNP</w:t>
            </w:r>
          </w:p>
        </w:tc>
      </w:tr>
      <w:tr w:rsidR="00C936F8" w14:paraId="66F1B918" w14:textId="77777777" w:rsidTr="00B91058">
        <w:trPr>
          <w:trHeight w:val="474"/>
        </w:trPr>
        <w:tc>
          <w:tcPr>
            <w:tcW w:w="2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04D581" w14:textId="354062D2" w:rsidR="00C936F8" w:rsidRDefault="00C936F8">
            <w:pPr>
              <w:ind w:left="53"/>
              <w:rPr>
                <w:sz w:val="20"/>
              </w:rPr>
            </w:pPr>
            <w:r>
              <w:rPr>
                <w:sz w:val="20"/>
              </w:rPr>
              <w:t>11:15 am to 12:15 pm</w:t>
            </w:r>
          </w:p>
        </w:tc>
        <w:tc>
          <w:tcPr>
            <w:tcW w:w="7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72C9F0" w14:textId="77777777" w:rsidR="00C936F8" w:rsidRDefault="00C936F8">
            <w:pPr>
              <w:ind w:left="58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Presentation:</w:t>
            </w:r>
          </w:p>
          <w:p w14:paraId="277FA535" w14:textId="78D41977" w:rsidR="00C936F8" w:rsidRDefault="00C936F8">
            <w:pPr>
              <w:ind w:left="58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TBA</w:t>
            </w:r>
          </w:p>
        </w:tc>
      </w:tr>
      <w:tr w:rsidR="00B111DD" w14:paraId="1189B907" w14:textId="77777777" w:rsidTr="00B91058">
        <w:trPr>
          <w:trHeight w:val="617"/>
        </w:trPr>
        <w:tc>
          <w:tcPr>
            <w:tcW w:w="2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BE5C33" w14:textId="078F4B63" w:rsidR="00B111DD" w:rsidRDefault="0045175B">
            <w:pPr>
              <w:ind w:left="53"/>
            </w:pPr>
            <w:r>
              <w:rPr>
                <w:rFonts w:ascii="Tahoma" w:eastAsia="Tahoma" w:hAnsi="Tahoma" w:cs="Tahoma"/>
                <w:sz w:val="20"/>
              </w:rPr>
              <w:t>12:</w:t>
            </w:r>
            <w:r w:rsidR="00C936F8">
              <w:rPr>
                <w:rFonts w:ascii="Tahoma" w:eastAsia="Tahoma" w:hAnsi="Tahoma" w:cs="Tahoma"/>
                <w:sz w:val="20"/>
              </w:rPr>
              <w:t>15</w:t>
            </w:r>
            <w:r>
              <w:rPr>
                <w:rFonts w:ascii="Tahoma" w:eastAsia="Tahoma" w:hAnsi="Tahoma" w:cs="Tahoma"/>
                <w:sz w:val="20"/>
              </w:rPr>
              <w:t xml:space="preserve"> pm to 1:</w:t>
            </w:r>
            <w:r w:rsidR="00C936F8">
              <w:rPr>
                <w:rFonts w:ascii="Tahoma" w:eastAsia="Tahoma" w:hAnsi="Tahoma" w:cs="Tahoma"/>
                <w:sz w:val="20"/>
              </w:rPr>
              <w:t>15</w:t>
            </w:r>
            <w:r>
              <w:rPr>
                <w:rFonts w:ascii="Tahoma" w:eastAsia="Tahoma" w:hAnsi="Tahoma" w:cs="Tahoma"/>
                <w:sz w:val="20"/>
              </w:rPr>
              <w:t xml:space="preserve"> pm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E3CF04" w14:textId="77777777" w:rsidR="00B111DD" w:rsidRDefault="0045175B">
            <w:pPr>
              <w:ind w:left="58" w:right="3469"/>
              <w:jc w:val="both"/>
            </w:pPr>
            <w:r>
              <w:rPr>
                <w:rFonts w:ascii="Tahoma" w:eastAsia="Tahoma" w:hAnsi="Tahoma" w:cs="Tahoma"/>
                <w:sz w:val="20"/>
              </w:rPr>
              <w:t>Sponsored Lunch/Exhibit Hall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>Product Theatre (Non-CE)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B111DD" w14:paraId="7C650A5C" w14:textId="77777777" w:rsidTr="00B91058">
        <w:trPr>
          <w:trHeight w:val="654"/>
        </w:trPr>
        <w:tc>
          <w:tcPr>
            <w:tcW w:w="2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8BFCA9" w14:textId="10730338" w:rsidR="00B111DD" w:rsidRDefault="0045175B">
            <w:pPr>
              <w:ind w:left="53"/>
            </w:pPr>
            <w:r>
              <w:rPr>
                <w:rFonts w:ascii="Tahoma" w:eastAsia="Tahoma" w:hAnsi="Tahoma" w:cs="Tahoma"/>
                <w:sz w:val="20"/>
              </w:rPr>
              <w:t>1:</w:t>
            </w:r>
            <w:r w:rsidR="00C936F8">
              <w:rPr>
                <w:rFonts w:ascii="Tahoma" w:eastAsia="Tahoma" w:hAnsi="Tahoma" w:cs="Tahoma"/>
                <w:sz w:val="20"/>
              </w:rPr>
              <w:t>15</w:t>
            </w:r>
            <w:r>
              <w:rPr>
                <w:rFonts w:ascii="Tahoma" w:eastAsia="Tahoma" w:hAnsi="Tahoma" w:cs="Tahoma"/>
                <w:sz w:val="20"/>
              </w:rPr>
              <w:t xml:space="preserve"> pm to </w:t>
            </w:r>
            <w:r w:rsidR="00D24884">
              <w:rPr>
                <w:rFonts w:ascii="Tahoma" w:eastAsia="Tahoma" w:hAnsi="Tahoma" w:cs="Tahoma"/>
                <w:sz w:val="20"/>
              </w:rPr>
              <w:t>2</w:t>
            </w:r>
            <w:r>
              <w:rPr>
                <w:rFonts w:ascii="Tahoma" w:eastAsia="Tahoma" w:hAnsi="Tahoma" w:cs="Tahoma"/>
                <w:sz w:val="20"/>
              </w:rPr>
              <w:t>:</w:t>
            </w:r>
            <w:r w:rsidR="00C936F8">
              <w:rPr>
                <w:rFonts w:ascii="Tahoma" w:eastAsia="Tahoma" w:hAnsi="Tahoma" w:cs="Tahoma"/>
                <w:sz w:val="20"/>
              </w:rPr>
              <w:t>15</w:t>
            </w:r>
            <w:r>
              <w:rPr>
                <w:rFonts w:ascii="Tahoma" w:eastAsia="Tahoma" w:hAnsi="Tahoma" w:cs="Tahoma"/>
                <w:sz w:val="20"/>
              </w:rPr>
              <w:t xml:space="preserve"> pm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18860A" w14:textId="064225AA" w:rsidR="005F0E13" w:rsidRDefault="005F0E13">
            <w:pPr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Presentation:</w:t>
            </w:r>
            <w:r w:rsidR="00B77254">
              <w:rPr>
                <w:rFonts w:ascii="Tahoma" w:eastAsia="Tahoma" w:hAnsi="Tahoma" w:cs="Tahoma"/>
                <w:b/>
                <w:sz w:val="20"/>
              </w:rPr>
              <w:t xml:space="preserve">  </w:t>
            </w:r>
            <w:r w:rsidR="00CF68B5">
              <w:t xml:space="preserve">Preventing HIV: What Every NP Needs to Know about </w:t>
            </w:r>
            <w:proofErr w:type="spellStart"/>
            <w:r w:rsidR="00CF68B5">
              <w:t>PrEP</w:t>
            </w:r>
            <w:proofErr w:type="spellEnd"/>
          </w:p>
          <w:p w14:paraId="7265CFA5" w14:textId="4271CFEC" w:rsidR="00B111DD" w:rsidRDefault="0045175B">
            <w:r>
              <w:rPr>
                <w:rFonts w:ascii="Tahoma" w:eastAsia="Tahoma" w:hAnsi="Tahoma" w:cs="Tahoma"/>
                <w:b/>
                <w:sz w:val="20"/>
              </w:rPr>
              <w:t xml:space="preserve">Dr. </w:t>
            </w:r>
            <w:r w:rsidR="0071112D">
              <w:rPr>
                <w:rFonts w:ascii="Tahoma" w:eastAsia="Tahoma" w:hAnsi="Tahoma" w:cs="Tahoma"/>
                <w:b/>
                <w:sz w:val="20"/>
              </w:rPr>
              <w:t>Sheldon Fields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14:paraId="46DBE174" w14:textId="77777777" w:rsidR="00B111DD" w:rsidRDefault="0045175B"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E80205" w14:paraId="537190AB" w14:textId="77777777" w:rsidTr="00B91058">
        <w:trPr>
          <w:trHeight w:val="510"/>
        </w:trPr>
        <w:tc>
          <w:tcPr>
            <w:tcW w:w="2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E2096D" w14:textId="7D30982C" w:rsidR="00E80205" w:rsidRDefault="00E80205" w:rsidP="005A70A6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2:</w:t>
            </w:r>
            <w:r w:rsidR="00C936F8">
              <w:rPr>
                <w:rFonts w:ascii="Tahoma" w:eastAsia="Tahoma" w:hAnsi="Tahoma" w:cs="Tahoma"/>
                <w:sz w:val="20"/>
              </w:rPr>
              <w:t>15</w:t>
            </w:r>
            <w:r>
              <w:rPr>
                <w:rFonts w:ascii="Tahoma" w:eastAsia="Tahoma" w:hAnsi="Tahoma" w:cs="Tahoma"/>
                <w:sz w:val="20"/>
              </w:rPr>
              <w:t xml:space="preserve"> pm to 3:</w:t>
            </w:r>
            <w:r w:rsidR="00C936F8">
              <w:rPr>
                <w:rFonts w:ascii="Tahoma" w:eastAsia="Tahoma" w:hAnsi="Tahoma" w:cs="Tahoma"/>
                <w:sz w:val="20"/>
              </w:rPr>
              <w:t>15</w:t>
            </w:r>
            <w:r>
              <w:rPr>
                <w:rFonts w:ascii="Tahoma" w:eastAsia="Tahoma" w:hAnsi="Tahoma" w:cs="Tahoma"/>
                <w:sz w:val="20"/>
              </w:rPr>
              <w:t xml:space="preserve"> pm</w:t>
            </w:r>
          </w:p>
        </w:tc>
        <w:tc>
          <w:tcPr>
            <w:tcW w:w="7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5EE500" w14:textId="35BE0578" w:rsidR="005F0E13" w:rsidRPr="00C80717" w:rsidRDefault="00E80205">
            <w:pPr>
              <w:rPr>
                <w:rFonts w:ascii="Tahoma" w:eastAsia="Tahoma" w:hAnsi="Tahoma" w:cs="Tahoma"/>
                <w:bCs/>
                <w:sz w:val="20"/>
              </w:rPr>
            </w:pPr>
            <w:r w:rsidRPr="00C80717">
              <w:rPr>
                <w:rFonts w:ascii="Tahoma" w:eastAsia="Tahoma" w:hAnsi="Tahoma" w:cs="Tahoma"/>
                <w:bCs/>
                <w:sz w:val="20"/>
              </w:rPr>
              <w:t xml:space="preserve">Presentation: </w:t>
            </w:r>
            <w:r w:rsidR="0001130A" w:rsidRPr="0001130A">
              <w:rPr>
                <w:rFonts w:ascii="Tahoma" w:eastAsia="Tahoma" w:hAnsi="Tahoma" w:cs="Tahoma"/>
                <w:bCs/>
                <w:sz w:val="20"/>
              </w:rPr>
              <w:t>Hypoglossal Nerve Stimulation for Obstructive Sleep Apnea</w:t>
            </w:r>
          </w:p>
          <w:p w14:paraId="0390574B" w14:textId="44CA31CE" w:rsidR="00E80205" w:rsidRPr="00C80717" w:rsidRDefault="0080767E" w:rsidP="001579FE">
            <w:pPr>
              <w:rPr>
                <w:rFonts w:ascii="Tahoma" w:eastAsia="Tahoma" w:hAnsi="Tahoma" w:cs="Tahoma"/>
                <w:b/>
                <w:sz w:val="20"/>
              </w:rPr>
            </w:pPr>
            <w:r w:rsidRPr="00C80717">
              <w:rPr>
                <w:rFonts w:ascii="Tahoma" w:eastAsia="Tahoma" w:hAnsi="Tahoma" w:cs="Tahoma"/>
                <w:b/>
                <w:sz w:val="20"/>
              </w:rPr>
              <w:t xml:space="preserve">David </w:t>
            </w:r>
            <w:r w:rsidR="0001130A">
              <w:rPr>
                <w:rFonts w:ascii="Tahoma" w:eastAsia="Tahoma" w:hAnsi="Tahoma" w:cs="Tahoma"/>
                <w:b/>
                <w:sz w:val="20"/>
              </w:rPr>
              <w:t xml:space="preserve">T. </w:t>
            </w:r>
            <w:r w:rsidRPr="00C80717">
              <w:rPr>
                <w:rFonts w:ascii="Tahoma" w:eastAsia="Tahoma" w:hAnsi="Tahoma" w:cs="Tahoma"/>
                <w:b/>
                <w:sz w:val="20"/>
              </w:rPr>
              <w:t xml:space="preserve">Kent, MD </w:t>
            </w:r>
          </w:p>
        </w:tc>
      </w:tr>
      <w:tr w:rsidR="00E80205" w14:paraId="1B372AD8" w14:textId="77777777" w:rsidTr="00B91058">
        <w:trPr>
          <w:trHeight w:val="384"/>
        </w:trPr>
        <w:tc>
          <w:tcPr>
            <w:tcW w:w="2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B52B98" w14:textId="6593D950" w:rsidR="00E80205" w:rsidRDefault="00E80205">
            <w:pPr>
              <w:ind w:left="53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3:</w:t>
            </w:r>
            <w:r w:rsidR="00C936F8">
              <w:rPr>
                <w:rFonts w:ascii="Tahoma" w:eastAsia="Tahoma" w:hAnsi="Tahoma" w:cs="Tahoma"/>
                <w:sz w:val="20"/>
              </w:rPr>
              <w:t>15</w:t>
            </w:r>
            <w:r>
              <w:rPr>
                <w:rFonts w:ascii="Tahoma" w:eastAsia="Tahoma" w:hAnsi="Tahoma" w:cs="Tahoma"/>
                <w:sz w:val="20"/>
              </w:rPr>
              <w:t xml:space="preserve"> pm to 3:</w:t>
            </w:r>
            <w:r w:rsidR="00C936F8">
              <w:rPr>
                <w:rFonts w:ascii="Tahoma" w:eastAsia="Tahoma" w:hAnsi="Tahoma" w:cs="Tahoma"/>
                <w:sz w:val="20"/>
              </w:rPr>
              <w:t>30</w:t>
            </w:r>
            <w:r>
              <w:rPr>
                <w:rFonts w:ascii="Tahoma" w:eastAsia="Tahoma" w:hAnsi="Tahoma" w:cs="Tahoma"/>
                <w:sz w:val="20"/>
              </w:rPr>
              <w:t xml:space="preserve"> pm</w:t>
            </w:r>
          </w:p>
        </w:tc>
        <w:tc>
          <w:tcPr>
            <w:tcW w:w="7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56563C" w14:textId="6FF6C8BD" w:rsidR="00E80205" w:rsidRDefault="00E80205">
            <w:pPr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Break</w:t>
            </w:r>
          </w:p>
        </w:tc>
      </w:tr>
      <w:tr w:rsidR="00E80205" w14:paraId="57C31B33" w14:textId="77777777" w:rsidTr="00B91058">
        <w:trPr>
          <w:trHeight w:val="447"/>
        </w:trPr>
        <w:tc>
          <w:tcPr>
            <w:tcW w:w="2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47191B" w14:textId="3F40F660" w:rsidR="00E80205" w:rsidRDefault="00E80205">
            <w:pPr>
              <w:ind w:left="53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3:</w:t>
            </w:r>
            <w:r w:rsidR="00C936F8">
              <w:rPr>
                <w:rFonts w:ascii="Tahoma" w:eastAsia="Tahoma" w:hAnsi="Tahoma" w:cs="Tahoma"/>
                <w:sz w:val="20"/>
              </w:rPr>
              <w:t>30</w:t>
            </w:r>
            <w:r>
              <w:rPr>
                <w:rFonts w:ascii="Tahoma" w:eastAsia="Tahoma" w:hAnsi="Tahoma" w:cs="Tahoma"/>
                <w:sz w:val="20"/>
              </w:rPr>
              <w:t xml:space="preserve"> pm to </w:t>
            </w:r>
            <w:r w:rsidR="003048E2">
              <w:rPr>
                <w:rFonts w:ascii="Tahoma" w:eastAsia="Tahoma" w:hAnsi="Tahoma" w:cs="Tahoma"/>
                <w:sz w:val="20"/>
              </w:rPr>
              <w:t>5:00</w:t>
            </w:r>
            <w:r>
              <w:rPr>
                <w:rFonts w:ascii="Tahoma" w:eastAsia="Tahoma" w:hAnsi="Tahoma" w:cs="Tahoma"/>
                <w:sz w:val="20"/>
              </w:rPr>
              <w:t xml:space="preserve"> pm</w:t>
            </w:r>
          </w:p>
        </w:tc>
        <w:tc>
          <w:tcPr>
            <w:tcW w:w="7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A09AFC" w14:textId="5B721BB2" w:rsidR="00E80205" w:rsidRDefault="00E80205">
            <w:pPr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Presentation:  </w:t>
            </w:r>
            <w:r w:rsidR="003048E2">
              <w:rPr>
                <w:rFonts w:ascii="Tahoma" w:eastAsia="Tahoma" w:hAnsi="Tahoma" w:cs="Tahoma"/>
                <w:b/>
                <w:sz w:val="20"/>
              </w:rPr>
              <w:t>Thyroid Disorder</w:t>
            </w:r>
          </w:p>
          <w:p w14:paraId="289ADAA8" w14:textId="47A200C8" w:rsidR="003048E2" w:rsidRDefault="003048E2">
            <w:pPr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Dr. Margaret Fitzgerald</w:t>
            </w:r>
          </w:p>
        </w:tc>
      </w:tr>
    </w:tbl>
    <w:p w14:paraId="52721B54" w14:textId="09D33E5C" w:rsidR="00B111DD" w:rsidRDefault="0045175B" w:rsidP="003A2C07">
      <w:pPr>
        <w:spacing w:after="101"/>
        <w:ind w:left="141" w:hanging="10"/>
      </w:pPr>
      <w:r>
        <w:rPr>
          <w:b/>
          <w:sz w:val="24"/>
        </w:rPr>
        <w:t xml:space="preserve">**Please note topics, times, and total CE are subject to change**  </w:t>
      </w:r>
    </w:p>
    <w:p w14:paraId="751D0300" w14:textId="75090717" w:rsidR="00D24884" w:rsidRDefault="00D24884">
      <w:pPr>
        <w:spacing w:after="20"/>
        <w:ind w:left="141" w:hanging="10"/>
        <w:rPr>
          <w:b/>
          <w:sz w:val="24"/>
        </w:rPr>
      </w:pPr>
    </w:p>
    <w:p w14:paraId="7661F35D" w14:textId="26C23A49" w:rsidR="00D24884" w:rsidRDefault="00D24884">
      <w:pPr>
        <w:spacing w:after="20"/>
        <w:ind w:left="141" w:hanging="10"/>
        <w:rPr>
          <w:b/>
          <w:sz w:val="24"/>
        </w:rPr>
      </w:pPr>
    </w:p>
    <w:p w14:paraId="0442D3F8" w14:textId="12CA9595" w:rsidR="00D24884" w:rsidRDefault="00D24884">
      <w:pPr>
        <w:spacing w:after="20"/>
        <w:ind w:left="141" w:hanging="10"/>
        <w:rPr>
          <w:b/>
          <w:sz w:val="24"/>
        </w:rPr>
      </w:pPr>
      <w:bookmarkStart w:id="0" w:name="_GoBack"/>
      <w:bookmarkEnd w:id="0"/>
    </w:p>
    <w:p w14:paraId="00D9295C" w14:textId="261452B0" w:rsidR="00D24884" w:rsidRDefault="00D24884">
      <w:pPr>
        <w:spacing w:after="20"/>
        <w:ind w:left="141" w:hanging="10"/>
        <w:rPr>
          <w:b/>
          <w:sz w:val="24"/>
        </w:rPr>
      </w:pPr>
    </w:p>
    <w:p w14:paraId="74B5007A" w14:textId="5EE04C28" w:rsidR="00D24884" w:rsidRDefault="00D24884">
      <w:pPr>
        <w:spacing w:after="20"/>
        <w:ind w:left="141" w:hanging="10"/>
        <w:rPr>
          <w:b/>
          <w:sz w:val="24"/>
        </w:rPr>
      </w:pPr>
    </w:p>
    <w:p w14:paraId="5DD6781D" w14:textId="07CAEBB9" w:rsidR="00D24884" w:rsidRDefault="00D24884">
      <w:pPr>
        <w:spacing w:after="20"/>
        <w:ind w:left="141" w:hanging="10"/>
        <w:rPr>
          <w:b/>
          <w:sz w:val="24"/>
        </w:rPr>
      </w:pPr>
    </w:p>
    <w:p w14:paraId="0EC1BD00" w14:textId="397C6398" w:rsidR="00D24884" w:rsidRDefault="00D24884">
      <w:pPr>
        <w:spacing w:after="20"/>
        <w:ind w:left="141" w:hanging="10"/>
        <w:rPr>
          <w:b/>
          <w:sz w:val="24"/>
        </w:rPr>
      </w:pPr>
    </w:p>
    <w:p w14:paraId="740599B4" w14:textId="15E68647" w:rsidR="00D24884" w:rsidRDefault="00D24884">
      <w:pPr>
        <w:spacing w:after="20"/>
        <w:ind w:left="141" w:hanging="10"/>
        <w:rPr>
          <w:b/>
          <w:sz w:val="24"/>
        </w:rPr>
      </w:pPr>
    </w:p>
    <w:p w14:paraId="47BA1D3F" w14:textId="4A00D05B" w:rsidR="00D24884" w:rsidRDefault="00D24884">
      <w:pPr>
        <w:spacing w:after="20"/>
        <w:ind w:left="141" w:hanging="10"/>
        <w:rPr>
          <w:b/>
          <w:sz w:val="24"/>
        </w:rPr>
      </w:pPr>
    </w:p>
    <w:p w14:paraId="1C45FE10" w14:textId="77777777" w:rsidR="00D24884" w:rsidRDefault="00D24884">
      <w:pPr>
        <w:spacing w:after="20"/>
        <w:ind w:left="141" w:hanging="10"/>
        <w:rPr>
          <w:b/>
          <w:sz w:val="24"/>
        </w:rPr>
      </w:pPr>
    </w:p>
    <w:p w14:paraId="75C90094" w14:textId="13C4E073" w:rsidR="003A2C07" w:rsidRDefault="003A2C07">
      <w:pPr>
        <w:spacing w:after="20"/>
        <w:ind w:left="141" w:hanging="10"/>
      </w:pPr>
    </w:p>
    <w:p w14:paraId="02E36523" w14:textId="68AB9C85" w:rsidR="00737AB8" w:rsidRDefault="00737AB8">
      <w:pPr>
        <w:spacing w:after="20"/>
        <w:ind w:left="141" w:hanging="10"/>
      </w:pPr>
    </w:p>
    <w:p w14:paraId="1AA08BFD" w14:textId="1C272215" w:rsidR="00737AB8" w:rsidRDefault="00737AB8">
      <w:pPr>
        <w:spacing w:after="20"/>
        <w:ind w:left="141" w:hanging="10"/>
      </w:pPr>
    </w:p>
    <w:p w14:paraId="245349CF" w14:textId="2A435D4C" w:rsidR="00737AB8" w:rsidRDefault="00737AB8">
      <w:pPr>
        <w:spacing w:after="20"/>
        <w:ind w:left="141" w:hanging="10"/>
      </w:pPr>
    </w:p>
    <w:p w14:paraId="5A3BE3AF" w14:textId="454267AB" w:rsidR="00B111DD" w:rsidRDefault="0045175B">
      <w:pPr>
        <w:spacing w:after="172"/>
        <w:ind w:left="3305"/>
      </w:pPr>
      <w:r>
        <w:rPr>
          <w:noProof/>
        </w:rPr>
        <w:drawing>
          <wp:inline distT="0" distB="0" distL="0" distR="0" wp14:anchorId="29EF7D5A" wp14:editId="63A89D71">
            <wp:extent cx="1554607" cy="548691"/>
            <wp:effectExtent l="0" t="0" r="0" b="0"/>
            <wp:docPr id="437" name="Picture 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Picture 4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4607" cy="54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A9773" w14:textId="73427990" w:rsidR="00B111DD" w:rsidRDefault="0045175B">
      <w:pPr>
        <w:pStyle w:val="Heading1"/>
        <w:ind w:left="10" w:right="2039"/>
      </w:pPr>
      <w:r>
        <w:t>Conference Agenda – 20</w:t>
      </w:r>
      <w:r w:rsidR="00D24884">
        <w:t>20</w:t>
      </w:r>
    </w:p>
    <w:p w14:paraId="583E8B3D" w14:textId="77777777" w:rsidR="000B4BD1" w:rsidRPr="000B4BD1" w:rsidRDefault="000B4BD1" w:rsidP="000B4BD1"/>
    <w:p w14:paraId="238B18C2" w14:textId="72707BCC" w:rsidR="000B4BD1" w:rsidRPr="000B4BD1" w:rsidRDefault="000B4BD1" w:rsidP="000B4BD1">
      <w:pPr>
        <w:spacing w:after="90"/>
        <w:ind w:left="729" w:hanging="10"/>
        <w:jc w:val="center"/>
      </w:pPr>
      <w:r w:rsidRPr="000B4BD1">
        <w:rPr>
          <w:b/>
          <w:color w:val="FF0000"/>
          <w:sz w:val="32"/>
          <w:szCs w:val="32"/>
        </w:rPr>
        <w:t>“Transforming Health Care with Nurse-Led Teams”</w:t>
      </w:r>
    </w:p>
    <w:tbl>
      <w:tblPr>
        <w:tblStyle w:val="TableGrid"/>
        <w:tblW w:w="9618" w:type="dxa"/>
        <w:tblInd w:w="55" w:type="dxa"/>
        <w:tblCellMar>
          <w:top w:w="10" w:type="dxa"/>
          <w:left w:w="9" w:type="dxa"/>
          <w:right w:w="39" w:type="dxa"/>
        </w:tblCellMar>
        <w:tblLook w:val="04A0" w:firstRow="1" w:lastRow="0" w:firstColumn="1" w:lastColumn="0" w:noHBand="0" w:noVBand="1"/>
      </w:tblPr>
      <w:tblGrid>
        <w:gridCol w:w="2364"/>
        <w:gridCol w:w="7254"/>
      </w:tblGrid>
      <w:tr w:rsidR="00B111DD" w14:paraId="284D7514" w14:textId="77777777">
        <w:trPr>
          <w:trHeight w:val="906"/>
        </w:trPr>
        <w:tc>
          <w:tcPr>
            <w:tcW w:w="9618" w:type="dxa"/>
            <w:gridSpan w:val="2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4475A1"/>
          </w:tcPr>
          <w:p w14:paraId="33B0FFAE" w14:textId="630AF996" w:rsidR="00B111DD" w:rsidRDefault="00D24884">
            <w:pPr>
              <w:ind w:left="33"/>
              <w:jc w:val="center"/>
            </w:pPr>
            <w:bookmarkStart w:id="1" w:name="_Hlk25654772"/>
            <w:r>
              <w:rPr>
                <w:rFonts w:ascii="Tahoma" w:eastAsia="Tahoma" w:hAnsi="Tahoma" w:cs="Tahoma"/>
                <w:b/>
                <w:color w:val="FFFFFF"/>
                <w:sz w:val="24"/>
              </w:rPr>
              <w:t>Friday, April 17, 2020</w:t>
            </w:r>
            <w:r w:rsidR="0045175B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B111DD" w14:paraId="6BA16ADB" w14:textId="77777777" w:rsidTr="00C80717">
        <w:trPr>
          <w:trHeight w:val="385"/>
        </w:trPr>
        <w:tc>
          <w:tcPr>
            <w:tcW w:w="23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9142F4" w14:textId="77777777" w:rsidR="00B111DD" w:rsidRDefault="0045175B">
            <w:pPr>
              <w:ind w:left="54"/>
            </w:pPr>
            <w:r>
              <w:rPr>
                <w:rFonts w:ascii="Tahoma" w:eastAsia="Tahoma" w:hAnsi="Tahoma" w:cs="Tahoma"/>
                <w:sz w:val="20"/>
              </w:rPr>
              <w:t>7:30 am to 7:50 am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2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C25771" w14:textId="77777777" w:rsidR="00B111DD" w:rsidRDefault="0045175B">
            <w:pPr>
              <w:ind w:left="58"/>
            </w:pPr>
            <w:r>
              <w:rPr>
                <w:rFonts w:ascii="Tahoma" w:eastAsia="Tahoma" w:hAnsi="Tahoma" w:cs="Tahoma"/>
                <w:sz w:val="20"/>
              </w:rPr>
              <w:t>Opening Remarks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B111DD" w14:paraId="225DAF3F" w14:textId="77777777" w:rsidTr="00C80717">
        <w:trPr>
          <w:trHeight w:val="601"/>
        </w:trPr>
        <w:tc>
          <w:tcPr>
            <w:tcW w:w="23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FBC6CD" w14:textId="0A5A7C4E" w:rsidR="00B111DD" w:rsidRDefault="0045175B" w:rsidP="00872716">
            <w:pPr>
              <w:ind w:left="3"/>
            </w:pPr>
            <w:r>
              <w:rPr>
                <w:rFonts w:ascii="Tahoma" w:eastAsia="Tahoma" w:hAnsi="Tahoma" w:cs="Tahoma"/>
                <w:b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>8:00 am to 9:00 am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2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81EF12" w14:textId="26CB5E22" w:rsidR="00D24884" w:rsidRDefault="00872716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Pr</w:t>
            </w:r>
            <w:r w:rsidR="0045175B">
              <w:rPr>
                <w:rFonts w:ascii="Tahoma" w:eastAsia="Tahoma" w:hAnsi="Tahoma" w:cs="Tahoma"/>
                <w:sz w:val="20"/>
              </w:rPr>
              <w:t xml:space="preserve">esentation: </w:t>
            </w:r>
            <w:r w:rsidR="00D24884">
              <w:rPr>
                <w:rFonts w:ascii="Tahoma" w:eastAsia="Tahoma" w:hAnsi="Tahoma" w:cs="Tahoma"/>
                <w:sz w:val="20"/>
              </w:rPr>
              <w:t>Peripheral Vascular Disease</w:t>
            </w:r>
          </w:p>
          <w:p w14:paraId="208B7D96" w14:textId="6C1C2EF9" w:rsidR="00B111DD" w:rsidRDefault="00D24884" w:rsidP="00530002">
            <w:r w:rsidRPr="00D24884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Dr. Bryan Fisher, Sr., MD</w:t>
            </w:r>
            <w:r w:rsidR="0045175B" w:rsidRPr="00D24884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B73F4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111DD" w14:paraId="0D24D00D" w14:textId="77777777" w:rsidTr="00C80717">
        <w:trPr>
          <w:trHeight w:val="430"/>
        </w:trPr>
        <w:tc>
          <w:tcPr>
            <w:tcW w:w="23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EB322A" w14:textId="1A980AF6" w:rsidR="00B111DD" w:rsidRDefault="0045175B" w:rsidP="007D529C">
            <w:pPr>
              <w:ind w:left="3"/>
            </w:pPr>
            <w:r>
              <w:rPr>
                <w:rFonts w:ascii="Tahoma" w:eastAsia="Tahoma" w:hAnsi="Tahoma" w:cs="Tahoma"/>
                <w:b/>
                <w:sz w:val="25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 xml:space="preserve">9:00 am to </w:t>
            </w:r>
            <w:r w:rsidR="007D529C">
              <w:rPr>
                <w:rFonts w:ascii="Tahoma" w:eastAsia="Tahoma" w:hAnsi="Tahoma" w:cs="Tahoma"/>
                <w:sz w:val="20"/>
              </w:rPr>
              <w:t>9:15</w:t>
            </w:r>
            <w:r>
              <w:rPr>
                <w:rFonts w:ascii="Tahoma" w:eastAsia="Tahoma" w:hAnsi="Tahoma" w:cs="Tahoma"/>
                <w:sz w:val="20"/>
              </w:rPr>
              <w:t xml:space="preserve"> am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2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0DCAAA" w14:textId="3E55536C" w:rsidR="00485889" w:rsidRPr="00D24884" w:rsidRDefault="007D529C" w:rsidP="00D24884">
            <w:pPr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</w:tc>
      </w:tr>
      <w:tr w:rsidR="00B111DD" w14:paraId="1BC618DE" w14:textId="77777777" w:rsidTr="00C80717">
        <w:trPr>
          <w:trHeight w:val="480"/>
        </w:trPr>
        <w:tc>
          <w:tcPr>
            <w:tcW w:w="23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4E329A" w14:textId="2B5F6792" w:rsidR="00B111DD" w:rsidRDefault="007D529C">
            <w:pPr>
              <w:ind w:left="54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9:15 </w:t>
            </w:r>
            <w:r w:rsidR="0045175B">
              <w:rPr>
                <w:rFonts w:ascii="Tahoma" w:eastAsia="Tahoma" w:hAnsi="Tahoma" w:cs="Tahoma"/>
                <w:sz w:val="20"/>
              </w:rPr>
              <w:t>am to 10:</w:t>
            </w:r>
            <w:r w:rsidR="005A70A6">
              <w:rPr>
                <w:rFonts w:ascii="Tahoma" w:eastAsia="Tahoma" w:hAnsi="Tahoma" w:cs="Tahoma"/>
                <w:sz w:val="20"/>
              </w:rPr>
              <w:t>1</w:t>
            </w:r>
            <w:r w:rsidR="0045175B">
              <w:rPr>
                <w:rFonts w:ascii="Tahoma" w:eastAsia="Tahoma" w:hAnsi="Tahoma" w:cs="Tahoma"/>
                <w:sz w:val="20"/>
              </w:rPr>
              <w:t>5 am</w:t>
            </w:r>
            <w:r w:rsidR="0045175B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2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3C07B0" w14:textId="401E6C33" w:rsidR="007D529C" w:rsidRDefault="007D529C" w:rsidP="007D529C">
            <w:pPr>
              <w:spacing w:after="1"/>
              <w:ind w:left="58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Presentation: </w:t>
            </w:r>
            <w:r w:rsidR="00857E85">
              <w:rPr>
                <w:rFonts w:ascii="Segoe UI" w:hAnsi="Segoe UI" w:cs="Segoe UI"/>
                <w:sz w:val="20"/>
                <w:szCs w:val="20"/>
              </w:rPr>
              <w:t>Drug Update: New products, indications, and warnings</w:t>
            </w:r>
          </w:p>
          <w:p w14:paraId="2B19E72B" w14:textId="02CA9138" w:rsidR="00B111DD" w:rsidRPr="007D529C" w:rsidRDefault="007D529C" w:rsidP="007D529C">
            <w:pPr>
              <w:spacing w:after="1"/>
              <w:ind w:left="58"/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r w:rsidR="005F0E13">
              <w:rPr>
                <w:b/>
                <w:bCs/>
              </w:rPr>
              <w:t>Margaret Fitzgerald</w:t>
            </w:r>
            <w:r w:rsidR="0045175B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B111DD" w14:paraId="6CA3F047" w14:textId="77777777" w:rsidTr="00C80717">
        <w:trPr>
          <w:trHeight w:val="601"/>
        </w:trPr>
        <w:tc>
          <w:tcPr>
            <w:tcW w:w="23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B4B1A0" w14:textId="018EAE4A" w:rsidR="00B111DD" w:rsidRDefault="0045175B">
            <w:pPr>
              <w:ind w:left="54"/>
            </w:pPr>
            <w:r>
              <w:rPr>
                <w:rFonts w:ascii="Tahoma" w:eastAsia="Tahoma" w:hAnsi="Tahoma" w:cs="Tahoma"/>
                <w:sz w:val="20"/>
              </w:rPr>
              <w:t>10:</w:t>
            </w:r>
            <w:r w:rsidR="005A70A6">
              <w:rPr>
                <w:rFonts w:ascii="Tahoma" w:eastAsia="Tahoma" w:hAnsi="Tahoma" w:cs="Tahoma"/>
                <w:sz w:val="20"/>
              </w:rPr>
              <w:t>1</w:t>
            </w:r>
            <w:r>
              <w:rPr>
                <w:rFonts w:ascii="Tahoma" w:eastAsia="Tahoma" w:hAnsi="Tahoma" w:cs="Tahoma"/>
                <w:sz w:val="20"/>
              </w:rPr>
              <w:t>5 am to 11:</w:t>
            </w:r>
            <w:r w:rsidR="005A70A6">
              <w:rPr>
                <w:rFonts w:ascii="Tahoma" w:eastAsia="Tahoma" w:hAnsi="Tahoma" w:cs="Tahoma"/>
                <w:sz w:val="20"/>
              </w:rPr>
              <w:t>1</w:t>
            </w:r>
            <w:r>
              <w:rPr>
                <w:rFonts w:ascii="Tahoma" w:eastAsia="Tahoma" w:hAnsi="Tahoma" w:cs="Tahoma"/>
                <w:sz w:val="20"/>
              </w:rPr>
              <w:t>5 am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2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0F0AB6" w14:textId="659E7A5E" w:rsidR="007D529C" w:rsidRDefault="0045175B" w:rsidP="007D529C">
            <w:pPr>
              <w:spacing w:after="1"/>
              <w:ind w:left="58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Presentation: </w:t>
            </w:r>
            <w:r w:rsidR="00E415D3" w:rsidRPr="007D610B">
              <w:rPr>
                <w:rFonts w:ascii="Helvetica" w:hAnsi="Helvetica" w:cs="Helvetica"/>
                <w:color w:val="333333"/>
                <w:sz w:val="20"/>
                <w:szCs w:val="20"/>
              </w:rPr>
              <w:t>Pain Management and Opioids: Balancing Risks and Benefits –Updated 2020</w:t>
            </w:r>
          </w:p>
          <w:p w14:paraId="53A40F9D" w14:textId="77777777" w:rsidR="00B111DD" w:rsidRDefault="007D529C" w:rsidP="007D529C">
            <w:pPr>
              <w:spacing w:after="1"/>
              <w:ind w:left="58"/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r w:rsidRPr="007D529C">
              <w:rPr>
                <w:b/>
                <w:bCs/>
              </w:rPr>
              <w:t>Wendy Wright</w:t>
            </w:r>
          </w:p>
          <w:p w14:paraId="101ABBD1" w14:textId="2CABBDFB" w:rsidR="003048E2" w:rsidRPr="007D529C" w:rsidRDefault="003048E2" w:rsidP="007D529C">
            <w:pPr>
              <w:spacing w:after="1"/>
              <w:ind w:left="58"/>
              <w:rPr>
                <w:b/>
                <w:bCs/>
              </w:rPr>
            </w:pPr>
          </w:p>
        </w:tc>
      </w:tr>
      <w:tr w:rsidR="003048E2" w14:paraId="2E6AC60D" w14:textId="77777777" w:rsidTr="00C80717">
        <w:trPr>
          <w:trHeight w:val="601"/>
        </w:trPr>
        <w:tc>
          <w:tcPr>
            <w:tcW w:w="23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0FEF51" w14:textId="3817905D" w:rsidR="003048E2" w:rsidRDefault="003048E2">
            <w:pPr>
              <w:ind w:left="54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11:15 am to 12:15 pm</w:t>
            </w:r>
          </w:p>
        </w:tc>
        <w:tc>
          <w:tcPr>
            <w:tcW w:w="72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E0BB25" w14:textId="15D7F327" w:rsidR="0025613E" w:rsidRDefault="003048E2" w:rsidP="0025613E">
            <w:pPr>
              <w:spacing w:after="1"/>
              <w:ind w:left="58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Presentation:  </w:t>
            </w:r>
            <w:r w:rsidR="0025613E">
              <w:rPr>
                <w:rFonts w:ascii="Tahoma" w:eastAsia="Tahoma" w:hAnsi="Tahoma" w:cs="Tahoma"/>
                <w:sz w:val="20"/>
              </w:rPr>
              <w:t>Human Trafficking</w:t>
            </w:r>
            <w:r w:rsidR="00E415D3">
              <w:rPr>
                <w:rFonts w:ascii="Tahoma" w:eastAsia="Tahoma" w:hAnsi="Tahoma" w:cs="Tahoma"/>
                <w:sz w:val="20"/>
              </w:rPr>
              <w:t xml:space="preserve">: </w:t>
            </w:r>
            <w:r w:rsidR="00E415D3" w:rsidRPr="00E415D3">
              <w:rPr>
                <w:rFonts w:ascii="Tahoma" w:eastAsia="Tahoma" w:hAnsi="Tahoma" w:cs="Tahoma"/>
                <w:sz w:val="20"/>
              </w:rPr>
              <w:t>Raising Awareness to Identify Victims in the Clinical Setting</w:t>
            </w:r>
          </w:p>
          <w:p w14:paraId="5A5C9FC9" w14:textId="41562F4F" w:rsidR="00210E3E" w:rsidRPr="00C81021" w:rsidRDefault="0025613E" w:rsidP="0025613E">
            <w:pPr>
              <w:spacing w:after="1"/>
              <w:ind w:left="58"/>
              <w:rPr>
                <w:rFonts w:ascii="Tahoma" w:eastAsia="Tahoma" w:hAnsi="Tahoma" w:cs="Tahoma"/>
                <w:b/>
                <w:sz w:val="20"/>
              </w:rPr>
            </w:pPr>
            <w:r w:rsidRPr="00C81021">
              <w:rPr>
                <w:rFonts w:ascii="Tahoma" w:eastAsia="Tahoma" w:hAnsi="Tahoma" w:cs="Tahoma"/>
                <w:b/>
                <w:sz w:val="20"/>
              </w:rPr>
              <w:t>Dr. Jessica Peck</w:t>
            </w:r>
          </w:p>
        </w:tc>
      </w:tr>
      <w:tr w:rsidR="00B111DD" w14:paraId="339C6C62" w14:textId="77777777" w:rsidTr="00C80717">
        <w:trPr>
          <w:trHeight w:val="421"/>
        </w:trPr>
        <w:tc>
          <w:tcPr>
            <w:tcW w:w="23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45CC33" w14:textId="041E8761" w:rsidR="00B111DD" w:rsidRDefault="005A70A6">
            <w:pPr>
              <w:ind w:left="54"/>
            </w:pPr>
            <w:r>
              <w:rPr>
                <w:rFonts w:ascii="Tahoma" w:eastAsia="Tahoma" w:hAnsi="Tahoma" w:cs="Tahoma"/>
                <w:sz w:val="20"/>
              </w:rPr>
              <w:t>12:</w:t>
            </w:r>
            <w:r w:rsidR="003048E2">
              <w:rPr>
                <w:rFonts w:ascii="Tahoma" w:eastAsia="Tahoma" w:hAnsi="Tahoma" w:cs="Tahoma"/>
                <w:sz w:val="20"/>
              </w:rPr>
              <w:t>15</w:t>
            </w:r>
            <w:r>
              <w:rPr>
                <w:rFonts w:ascii="Tahoma" w:eastAsia="Tahoma" w:hAnsi="Tahoma" w:cs="Tahoma"/>
                <w:sz w:val="20"/>
              </w:rPr>
              <w:t xml:space="preserve"> pm </w:t>
            </w:r>
            <w:r w:rsidR="0045175B">
              <w:rPr>
                <w:rFonts w:ascii="Tahoma" w:eastAsia="Tahoma" w:hAnsi="Tahoma" w:cs="Tahoma"/>
                <w:sz w:val="20"/>
              </w:rPr>
              <w:t xml:space="preserve">to </w:t>
            </w:r>
            <w:r>
              <w:rPr>
                <w:rFonts w:ascii="Tahoma" w:eastAsia="Tahoma" w:hAnsi="Tahoma" w:cs="Tahoma"/>
                <w:sz w:val="20"/>
              </w:rPr>
              <w:t>1:00</w:t>
            </w:r>
            <w:r w:rsidR="0045175B">
              <w:rPr>
                <w:rFonts w:ascii="Tahoma" w:eastAsia="Tahoma" w:hAnsi="Tahoma" w:cs="Tahoma"/>
                <w:sz w:val="20"/>
              </w:rPr>
              <w:t xml:space="preserve"> pm</w:t>
            </w:r>
            <w:r w:rsidR="0045175B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2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D41E55" w14:textId="4AF6CAB9" w:rsidR="00B111DD" w:rsidRDefault="007D529C" w:rsidP="007D529C">
            <w:r>
              <w:rPr>
                <w:rFonts w:ascii="Tahoma" w:eastAsia="Tahoma" w:hAnsi="Tahoma" w:cs="Tahoma"/>
                <w:sz w:val="20"/>
              </w:rPr>
              <w:t>Sponsored Lunch/Exhibit Hall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>Product Theatre (Non-CE)</w:t>
            </w:r>
          </w:p>
        </w:tc>
      </w:tr>
      <w:tr w:rsidR="00B111DD" w14:paraId="48E9EF43" w14:textId="77777777" w:rsidTr="00C80717">
        <w:trPr>
          <w:trHeight w:val="565"/>
        </w:trPr>
        <w:tc>
          <w:tcPr>
            <w:tcW w:w="23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4CC27A" w14:textId="77777777" w:rsidR="00B111DD" w:rsidRDefault="0045175B">
            <w:pPr>
              <w:ind w:left="3"/>
            </w:pPr>
            <w:r>
              <w:rPr>
                <w:rFonts w:ascii="Tahoma" w:eastAsia="Tahoma" w:hAnsi="Tahoma" w:cs="Tahoma"/>
                <w:sz w:val="20"/>
              </w:rPr>
              <w:t>1:00 pm to 2:00 pm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2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CD91BE" w14:textId="2E705927" w:rsidR="0091310E" w:rsidRPr="005104E3" w:rsidRDefault="0045175B" w:rsidP="0091310E">
            <w:pPr>
              <w:rPr>
                <w:b/>
                <w:bCs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Presentation: </w:t>
            </w:r>
            <w:r w:rsidR="000A3034">
              <w:rPr>
                <w:rFonts w:ascii="Segoe UI" w:hAnsi="Segoe UI" w:cs="Segoe UI"/>
                <w:sz w:val="20"/>
                <w:szCs w:val="20"/>
              </w:rPr>
              <w:t xml:space="preserve">Unusual Problems in Cardiac Surgery and </w:t>
            </w:r>
            <w:r w:rsidR="00C80717">
              <w:rPr>
                <w:rFonts w:ascii="Segoe UI" w:hAnsi="Segoe UI" w:cs="Segoe UI"/>
                <w:sz w:val="20"/>
                <w:szCs w:val="20"/>
              </w:rPr>
              <w:t>T</w:t>
            </w:r>
            <w:r w:rsidR="000A3034">
              <w:rPr>
                <w:rFonts w:ascii="Segoe UI" w:hAnsi="Segoe UI" w:cs="Segoe UI"/>
                <w:sz w:val="20"/>
                <w:szCs w:val="20"/>
              </w:rPr>
              <w:t>he</w:t>
            </w:r>
            <w:r w:rsidR="00C80717">
              <w:rPr>
                <w:rFonts w:ascii="Segoe UI" w:hAnsi="Segoe UI" w:cs="Segoe UI"/>
                <w:sz w:val="20"/>
                <w:szCs w:val="20"/>
              </w:rPr>
              <w:t>i</w:t>
            </w:r>
            <w:r w:rsidR="000A3034">
              <w:rPr>
                <w:rFonts w:ascii="Segoe UI" w:hAnsi="Segoe UI" w:cs="Segoe UI"/>
                <w:sz w:val="20"/>
                <w:szCs w:val="20"/>
              </w:rPr>
              <w:t xml:space="preserve">r </w:t>
            </w:r>
            <w:r w:rsidR="00C80717">
              <w:rPr>
                <w:rFonts w:ascii="Segoe UI" w:hAnsi="Segoe UI" w:cs="Segoe UI"/>
                <w:sz w:val="20"/>
                <w:szCs w:val="20"/>
              </w:rPr>
              <w:t>I</w:t>
            </w:r>
            <w:r w:rsidR="000A3034">
              <w:rPr>
                <w:rFonts w:ascii="Segoe UI" w:hAnsi="Segoe UI" w:cs="Segoe UI"/>
                <w:sz w:val="20"/>
                <w:szCs w:val="20"/>
              </w:rPr>
              <w:t>mplications for NPs</w:t>
            </w:r>
          </w:p>
          <w:p w14:paraId="775D148A" w14:textId="67426822" w:rsidR="000A3034" w:rsidRPr="000A3034" w:rsidRDefault="000A3034">
            <w:pPr>
              <w:rPr>
                <w:b/>
                <w:bCs/>
              </w:rPr>
            </w:pPr>
            <w:r>
              <w:rPr>
                <w:b/>
                <w:bCs/>
              </w:rPr>
              <w:t>Dr. Sreekumar Subramanian, MD</w:t>
            </w:r>
          </w:p>
        </w:tc>
      </w:tr>
      <w:tr w:rsidR="00B111DD" w14:paraId="2D3D6E32" w14:textId="77777777" w:rsidTr="00C80717">
        <w:trPr>
          <w:trHeight w:val="655"/>
        </w:trPr>
        <w:tc>
          <w:tcPr>
            <w:tcW w:w="23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8CC45E" w14:textId="77777777" w:rsidR="00B111DD" w:rsidRDefault="0045175B">
            <w:pPr>
              <w:ind w:left="3"/>
            </w:pPr>
            <w:r>
              <w:rPr>
                <w:rFonts w:ascii="Tahoma" w:eastAsia="Tahoma" w:hAnsi="Tahoma" w:cs="Tahoma"/>
                <w:sz w:val="20"/>
              </w:rPr>
              <w:t>2:00 pm to 3:00 pm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2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561AA0" w14:textId="0629F10F" w:rsidR="00B111DD" w:rsidRDefault="0045175B">
            <w:r>
              <w:rPr>
                <w:rFonts w:ascii="Tahoma" w:eastAsia="Tahoma" w:hAnsi="Tahoma" w:cs="Tahoma"/>
                <w:sz w:val="20"/>
              </w:rPr>
              <w:t xml:space="preserve">Presentation: </w:t>
            </w:r>
            <w:r w:rsidR="00E025AE">
              <w:rPr>
                <w:rFonts w:ascii="Tahoma" w:eastAsia="Tahoma" w:hAnsi="Tahoma" w:cs="Tahoma"/>
                <w:sz w:val="20"/>
              </w:rPr>
              <w:t>Sleep 101 for Nurse Practitioners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4469E32F" w14:textId="48579110" w:rsidR="00B111DD" w:rsidRDefault="0045175B">
            <w:r>
              <w:rPr>
                <w:rFonts w:ascii="Tahoma" w:eastAsia="Tahoma" w:hAnsi="Tahoma" w:cs="Tahoma"/>
                <w:b/>
                <w:sz w:val="20"/>
              </w:rPr>
              <w:t>Dr. Sonia Smith</w:t>
            </w:r>
          </w:p>
        </w:tc>
      </w:tr>
      <w:tr w:rsidR="00B111DD" w14:paraId="06C948A6" w14:textId="77777777" w:rsidTr="00C80717">
        <w:trPr>
          <w:trHeight w:val="313"/>
        </w:trPr>
        <w:tc>
          <w:tcPr>
            <w:tcW w:w="23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B95220" w14:textId="77777777" w:rsidR="00B111DD" w:rsidRDefault="0045175B">
            <w:pPr>
              <w:ind w:left="3"/>
            </w:pPr>
            <w:r>
              <w:rPr>
                <w:sz w:val="20"/>
              </w:rPr>
              <w:t xml:space="preserve">3:00 pm to 3:15 pm </w:t>
            </w:r>
          </w:p>
        </w:tc>
        <w:tc>
          <w:tcPr>
            <w:tcW w:w="72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9066EC" w14:textId="77777777" w:rsidR="00B111DD" w:rsidRPr="007D529C" w:rsidRDefault="0045175B">
            <w:pPr>
              <w:rPr>
                <w:b/>
                <w:bCs/>
              </w:rPr>
            </w:pPr>
            <w:r w:rsidRPr="007D529C">
              <w:rPr>
                <w:rFonts w:ascii="Tahoma" w:eastAsia="Tahoma" w:hAnsi="Tahoma" w:cs="Tahoma"/>
                <w:b/>
                <w:bCs/>
                <w:sz w:val="20"/>
              </w:rPr>
              <w:t xml:space="preserve">Break </w:t>
            </w:r>
          </w:p>
        </w:tc>
      </w:tr>
      <w:tr w:rsidR="00B111DD" w14:paraId="794C7E94" w14:textId="77777777" w:rsidTr="00C80717">
        <w:trPr>
          <w:trHeight w:val="600"/>
        </w:trPr>
        <w:tc>
          <w:tcPr>
            <w:tcW w:w="23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F4C4C5" w14:textId="77777777" w:rsidR="00B111DD" w:rsidRDefault="0045175B">
            <w:pPr>
              <w:ind w:left="3"/>
            </w:pPr>
            <w:r>
              <w:rPr>
                <w:rFonts w:ascii="Tahoma" w:eastAsia="Tahoma" w:hAnsi="Tahoma" w:cs="Tahoma"/>
                <w:sz w:val="20"/>
              </w:rPr>
              <w:t>3:15 pm to 4:15 pm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2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366CE5" w14:textId="77777777" w:rsidR="00B111DD" w:rsidRDefault="007D529C" w:rsidP="008A06F3">
            <w:r>
              <w:t>Presentation: Mental Health Disorder</w:t>
            </w:r>
          </w:p>
          <w:p w14:paraId="79D847EE" w14:textId="095B807C" w:rsidR="007D529C" w:rsidRPr="007D529C" w:rsidRDefault="007D529C" w:rsidP="008A06F3">
            <w:pPr>
              <w:rPr>
                <w:b/>
                <w:bCs/>
              </w:rPr>
            </w:pPr>
            <w:r w:rsidRPr="007D529C">
              <w:rPr>
                <w:b/>
                <w:bCs/>
              </w:rPr>
              <w:t xml:space="preserve">Dr. </w:t>
            </w:r>
            <w:r w:rsidR="000A3034">
              <w:rPr>
                <w:b/>
                <w:bCs/>
              </w:rPr>
              <w:t>Rose Vick, PhD, PMHNP</w:t>
            </w:r>
          </w:p>
        </w:tc>
      </w:tr>
      <w:tr w:rsidR="00B111DD" w14:paraId="6EFAEBB1" w14:textId="77777777" w:rsidTr="00C80717">
        <w:trPr>
          <w:trHeight w:val="430"/>
        </w:trPr>
        <w:tc>
          <w:tcPr>
            <w:tcW w:w="23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A0DD32" w14:textId="77777777" w:rsidR="00B111DD" w:rsidRDefault="0045175B">
            <w:pPr>
              <w:ind w:left="3"/>
            </w:pPr>
            <w:r>
              <w:rPr>
                <w:rFonts w:ascii="Tahoma" w:eastAsia="Tahoma" w:hAnsi="Tahoma" w:cs="Tahoma"/>
                <w:sz w:val="20"/>
              </w:rPr>
              <w:t>4:15 pm to 5:15 pm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2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E36790" w14:textId="77777777" w:rsidR="0080767E" w:rsidRPr="00C80717" w:rsidRDefault="0080767E" w:rsidP="0080767E">
            <w:pPr>
              <w:rPr>
                <w:rFonts w:ascii="Tahoma" w:eastAsia="Tahoma" w:hAnsi="Tahoma" w:cs="Tahoma"/>
                <w:bCs/>
                <w:sz w:val="20"/>
              </w:rPr>
            </w:pPr>
            <w:r w:rsidRPr="00C80717">
              <w:rPr>
                <w:rFonts w:ascii="Tahoma" w:eastAsia="Tahoma" w:hAnsi="Tahoma" w:cs="Tahoma"/>
                <w:bCs/>
                <w:sz w:val="20"/>
              </w:rPr>
              <w:t xml:space="preserve">Presentation: </w:t>
            </w:r>
          </w:p>
          <w:p w14:paraId="48BF53B4" w14:textId="4208CD9D" w:rsidR="00B111DD" w:rsidRPr="00C80717" w:rsidRDefault="0080767E" w:rsidP="0080767E">
            <w:pPr>
              <w:rPr>
                <w:b/>
              </w:rPr>
            </w:pPr>
            <w:r w:rsidRPr="00C80717">
              <w:rPr>
                <w:rFonts w:ascii="Tahoma" w:eastAsia="Tahoma" w:hAnsi="Tahoma" w:cs="Tahoma"/>
                <w:b/>
                <w:sz w:val="20"/>
              </w:rPr>
              <w:t>Nancy Appling, PhD, PMHNP-BC</w:t>
            </w:r>
          </w:p>
        </w:tc>
      </w:tr>
    </w:tbl>
    <w:bookmarkEnd w:id="1"/>
    <w:p w14:paraId="2B30D432" w14:textId="7CE2129A" w:rsidR="00B111DD" w:rsidRDefault="0045175B">
      <w:pPr>
        <w:spacing w:after="0"/>
        <w:rPr>
          <w:b/>
          <w:sz w:val="20"/>
        </w:rPr>
      </w:pPr>
      <w:r>
        <w:rPr>
          <w:b/>
          <w:sz w:val="20"/>
        </w:rPr>
        <w:t xml:space="preserve">**Please note topics, times, and total CE are subject to change** </w:t>
      </w:r>
    </w:p>
    <w:p w14:paraId="07F091B7" w14:textId="3312BF05" w:rsidR="00D24884" w:rsidRDefault="00D24884">
      <w:pPr>
        <w:rPr>
          <w:b/>
          <w:sz w:val="20"/>
        </w:rPr>
      </w:pPr>
      <w:r>
        <w:rPr>
          <w:b/>
          <w:sz w:val="20"/>
        </w:rPr>
        <w:br w:type="page"/>
      </w:r>
    </w:p>
    <w:p w14:paraId="7136FCBA" w14:textId="77777777" w:rsidR="00D24884" w:rsidRDefault="00D24884">
      <w:pPr>
        <w:spacing w:after="0"/>
      </w:pPr>
    </w:p>
    <w:p w14:paraId="0B49556A" w14:textId="77777777" w:rsidR="00B111DD" w:rsidRDefault="0045175B">
      <w:pPr>
        <w:spacing w:after="120"/>
        <w:ind w:left="3440"/>
      </w:pPr>
      <w:r>
        <w:rPr>
          <w:noProof/>
        </w:rPr>
        <w:drawing>
          <wp:inline distT="0" distB="0" distL="0" distR="0" wp14:anchorId="56ACD749" wp14:editId="3FCBE030">
            <wp:extent cx="1554607" cy="548691"/>
            <wp:effectExtent l="0" t="0" r="0" b="0"/>
            <wp:docPr id="473" name="Picture 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Picture 4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4607" cy="54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E6F6B" w14:textId="555A67DF" w:rsidR="00B111DD" w:rsidRDefault="0045175B">
      <w:pPr>
        <w:pStyle w:val="Heading1"/>
        <w:ind w:right="144"/>
        <w:jc w:val="center"/>
      </w:pPr>
      <w:r>
        <w:t>Conference Agenda – 20</w:t>
      </w:r>
      <w:r w:rsidR="00D24884">
        <w:t>20</w:t>
      </w:r>
    </w:p>
    <w:p w14:paraId="084FAA3C" w14:textId="77777777" w:rsidR="000B4BD1" w:rsidRPr="000B4BD1" w:rsidRDefault="000B4BD1" w:rsidP="000B4BD1"/>
    <w:p w14:paraId="2ADD73DE" w14:textId="604A3CBD" w:rsidR="000B4BD1" w:rsidRPr="000B4BD1" w:rsidRDefault="000B4BD1" w:rsidP="000B4BD1">
      <w:pPr>
        <w:spacing w:after="90"/>
        <w:ind w:left="729" w:hanging="10"/>
        <w:jc w:val="center"/>
      </w:pPr>
      <w:r w:rsidRPr="000B4BD1">
        <w:rPr>
          <w:b/>
          <w:color w:val="FF0000"/>
          <w:sz w:val="32"/>
          <w:szCs w:val="32"/>
        </w:rPr>
        <w:t>“Transforming Health Care with Nurse-Led Teams”</w:t>
      </w:r>
    </w:p>
    <w:tbl>
      <w:tblPr>
        <w:tblStyle w:val="TableGrid"/>
        <w:tblW w:w="10509" w:type="dxa"/>
        <w:tblInd w:w="-170" w:type="dxa"/>
        <w:tblCellMar>
          <w:top w:w="10" w:type="dxa"/>
          <w:left w:w="9" w:type="dxa"/>
          <w:bottom w:w="10" w:type="dxa"/>
          <w:right w:w="174" w:type="dxa"/>
        </w:tblCellMar>
        <w:tblLook w:val="04A0" w:firstRow="1" w:lastRow="0" w:firstColumn="1" w:lastColumn="0" w:noHBand="0" w:noVBand="1"/>
      </w:tblPr>
      <w:tblGrid>
        <w:gridCol w:w="2229"/>
        <w:gridCol w:w="8280"/>
      </w:tblGrid>
      <w:tr w:rsidR="00B111DD" w14:paraId="2C92CA0B" w14:textId="77777777" w:rsidTr="00A20620">
        <w:trPr>
          <w:trHeight w:val="864"/>
        </w:trPr>
        <w:tc>
          <w:tcPr>
            <w:tcW w:w="2229" w:type="dxa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4475A1"/>
          </w:tcPr>
          <w:p w14:paraId="1CE52048" w14:textId="77777777" w:rsidR="00B111DD" w:rsidRDefault="00B111DD"/>
        </w:tc>
        <w:tc>
          <w:tcPr>
            <w:tcW w:w="8280" w:type="dxa"/>
            <w:tcBorders>
              <w:top w:val="single" w:sz="12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4475A1"/>
          </w:tcPr>
          <w:p w14:paraId="1D143DC7" w14:textId="46EC38F6" w:rsidR="00B111DD" w:rsidRDefault="00D24884">
            <w:pPr>
              <w:ind w:left="1078"/>
            </w:pPr>
            <w:r>
              <w:rPr>
                <w:rFonts w:ascii="Tahoma" w:eastAsia="Tahoma" w:hAnsi="Tahoma" w:cs="Tahoma"/>
                <w:b/>
                <w:color w:val="FFFFFF"/>
                <w:sz w:val="24"/>
              </w:rPr>
              <w:t>Satur</w:t>
            </w:r>
            <w:r w:rsidR="0045175B">
              <w:rPr>
                <w:rFonts w:ascii="Tahoma" w:eastAsia="Tahoma" w:hAnsi="Tahoma" w:cs="Tahoma"/>
                <w:b/>
                <w:color w:val="FFFFFF"/>
                <w:sz w:val="24"/>
              </w:rPr>
              <w:t xml:space="preserve">day, </w:t>
            </w:r>
            <w:r>
              <w:rPr>
                <w:rFonts w:ascii="Tahoma" w:eastAsia="Tahoma" w:hAnsi="Tahoma" w:cs="Tahoma"/>
                <w:b/>
                <w:color w:val="FFFFFF"/>
                <w:sz w:val="24"/>
              </w:rPr>
              <w:t>April 18, 2020</w:t>
            </w:r>
            <w:r w:rsidR="0045175B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B111DD" w14:paraId="46759741" w14:textId="77777777" w:rsidTr="00A20620">
        <w:trPr>
          <w:trHeight w:val="358"/>
        </w:trPr>
        <w:tc>
          <w:tcPr>
            <w:tcW w:w="22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5DDE2B" w14:textId="77777777" w:rsidR="00B111DD" w:rsidRDefault="0045175B">
            <w:pPr>
              <w:ind w:left="53"/>
            </w:pPr>
            <w:r>
              <w:rPr>
                <w:rFonts w:ascii="Tahoma" w:eastAsia="Tahoma" w:hAnsi="Tahoma" w:cs="Tahoma"/>
                <w:sz w:val="20"/>
              </w:rPr>
              <w:t>7:30 am to 8:00 pm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8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20C6C1" w14:textId="77777777" w:rsidR="00B111DD" w:rsidRDefault="0045175B">
            <w:pPr>
              <w:ind w:left="58"/>
            </w:pPr>
            <w:r>
              <w:rPr>
                <w:rFonts w:ascii="Tahoma" w:eastAsia="Tahoma" w:hAnsi="Tahoma" w:cs="Tahoma"/>
                <w:sz w:val="20"/>
              </w:rPr>
              <w:t>Opening Remarks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B111DD" w14:paraId="7B54A4BA" w14:textId="77777777" w:rsidTr="00A20620">
        <w:trPr>
          <w:trHeight w:val="358"/>
        </w:trPr>
        <w:tc>
          <w:tcPr>
            <w:tcW w:w="22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CD8F55" w14:textId="367B927C" w:rsidR="00B111DD" w:rsidRDefault="0045175B" w:rsidP="006D1A75">
            <w:pPr>
              <w:ind w:left="2"/>
            </w:pPr>
            <w:r>
              <w:rPr>
                <w:rFonts w:ascii="Tahoma" w:eastAsia="Tahoma" w:hAnsi="Tahoma" w:cs="Tahoma"/>
                <w:b/>
                <w:sz w:val="25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>8:00 am to 9:00 am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8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D38543" w14:textId="482CE5FA" w:rsidR="008A06F3" w:rsidRDefault="0045175B" w:rsidP="008A06F3">
            <w:r>
              <w:rPr>
                <w:rFonts w:ascii="Tahoma" w:eastAsia="Tahoma" w:hAnsi="Tahoma" w:cs="Tahoma"/>
                <w:sz w:val="20"/>
              </w:rPr>
              <w:t xml:space="preserve">Presentation:  </w:t>
            </w:r>
            <w:r w:rsidR="00210E3E">
              <w:rPr>
                <w:rFonts w:ascii="Tahoma" w:eastAsia="Tahoma" w:hAnsi="Tahoma" w:cs="Tahoma"/>
                <w:sz w:val="20"/>
              </w:rPr>
              <w:t>Nephrology in Primary Care</w:t>
            </w:r>
            <w:r w:rsidR="008A06F3"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6FB12E93" w14:textId="6451EB1F" w:rsidR="00B111DD" w:rsidRPr="0001130A" w:rsidRDefault="00094191">
            <w:pPr>
              <w:rPr>
                <w:b/>
                <w:bCs/>
              </w:rPr>
            </w:pPr>
            <w:r w:rsidRPr="0001130A">
              <w:rPr>
                <w:b/>
                <w:bCs/>
              </w:rPr>
              <w:t xml:space="preserve">Dr. </w:t>
            </w:r>
            <w:proofErr w:type="spellStart"/>
            <w:r w:rsidR="0001130A" w:rsidRPr="0001130A">
              <w:rPr>
                <w:b/>
                <w:bCs/>
              </w:rPr>
              <w:t>Virin</w:t>
            </w:r>
            <w:proofErr w:type="spellEnd"/>
            <w:r w:rsidR="0001130A" w:rsidRPr="0001130A">
              <w:rPr>
                <w:b/>
                <w:bCs/>
              </w:rPr>
              <w:t xml:space="preserve"> </w:t>
            </w:r>
            <w:proofErr w:type="spellStart"/>
            <w:r w:rsidR="0001130A" w:rsidRPr="0001130A">
              <w:rPr>
                <w:b/>
                <w:bCs/>
              </w:rPr>
              <w:t>Ramoutar</w:t>
            </w:r>
            <w:proofErr w:type="spellEnd"/>
            <w:r w:rsidR="0001130A" w:rsidRPr="0001130A">
              <w:rPr>
                <w:b/>
                <w:bCs/>
              </w:rPr>
              <w:t>, MD</w:t>
            </w:r>
          </w:p>
        </w:tc>
      </w:tr>
      <w:tr w:rsidR="00B111DD" w14:paraId="4AAAC2B3" w14:textId="77777777" w:rsidTr="00A20620">
        <w:trPr>
          <w:trHeight w:val="493"/>
        </w:trPr>
        <w:tc>
          <w:tcPr>
            <w:tcW w:w="22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AF66D2" w14:textId="1972B40F" w:rsidR="00B111DD" w:rsidRDefault="0045175B" w:rsidP="00AC2C2F">
            <w:pPr>
              <w:ind w:left="2"/>
            </w:pPr>
            <w:r>
              <w:rPr>
                <w:rFonts w:ascii="Tahoma" w:eastAsia="Tahoma" w:hAnsi="Tahoma" w:cs="Tahoma"/>
                <w:b/>
                <w:sz w:val="25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>9:00 am to 10:00 am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8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8CBEF8" w14:textId="3809EF8B" w:rsidR="0045175B" w:rsidRDefault="0045175B">
            <w:pPr>
              <w:ind w:left="58" w:right="1733" w:hanging="58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0"/>
              </w:rPr>
              <w:t>Presentation</w:t>
            </w:r>
            <w:r w:rsidR="00AC2C2F">
              <w:rPr>
                <w:rFonts w:ascii="Tahoma" w:eastAsia="Tahoma" w:hAnsi="Tahoma" w:cs="Tahoma"/>
                <w:sz w:val="20"/>
              </w:rPr>
              <w:t>: Primary/Acute Care Nurse Practitioner Models of Care</w:t>
            </w:r>
          </w:p>
          <w:p w14:paraId="25084E26" w14:textId="683258FD" w:rsidR="00B111DD" w:rsidRDefault="0045175B">
            <w:pPr>
              <w:ind w:left="58" w:right="1733" w:hanging="58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Dr. April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Kapu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>, DNP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B111DD" w14:paraId="30AE2815" w14:textId="77777777" w:rsidTr="00A20620">
        <w:trPr>
          <w:trHeight w:val="375"/>
        </w:trPr>
        <w:tc>
          <w:tcPr>
            <w:tcW w:w="22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FC1E07" w14:textId="06C384F5" w:rsidR="00B111DD" w:rsidRDefault="0045175B">
            <w:pPr>
              <w:ind w:left="53"/>
            </w:pPr>
            <w:r>
              <w:rPr>
                <w:sz w:val="20"/>
              </w:rPr>
              <w:t>10:</w:t>
            </w:r>
            <w:r w:rsidR="00127B1A">
              <w:rPr>
                <w:sz w:val="20"/>
              </w:rPr>
              <w:t>00</w:t>
            </w:r>
            <w:r w:rsidR="008A06F3">
              <w:rPr>
                <w:sz w:val="20"/>
              </w:rPr>
              <w:t xml:space="preserve"> am</w:t>
            </w:r>
            <w:r>
              <w:rPr>
                <w:sz w:val="20"/>
              </w:rPr>
              <w:t xml:space="preserve"> to 10:</w:t>
            </w:r>
            <w:r w:rsidR="0071112D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  <w:r w:rsidR="008A06F3">
              <w:rPr>
                <w:sz w:val="20"/>
              </w:rPr>
              <w:t>am</w:t>
            </w:r>
          </w:p>
        </w:tc>
        <w:tc>
          <w:tcPr>
            <w:tcW w:w="8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18B395" w14:textId="77777777" w:rsidR="00B111DD" w:rsidRDefault="0045175B">
            <w:r>
              <w:rPr>
                <w:rFonts w:ascii="Tahoma" w:eastAsia="Tahoma" w:hAnsi="Tahoma" w:cs="Tahoma"/>
                <w:sz w:val="20"/>
              </w:rPr>
              <w:t>Break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B111DD" w14:paraId="5CCCA1B3" w14:textId="77777777" w:rsidTr="00A20620">
        <w:trPr>
          <w:trHeight w:val="495"/>
        </w:trPr>
        <w:tc>
          <w:tcPr>
            <w:tcW w:w="22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447603" w14:textId="5A514DA4" w:rsidR="00B111DD" w:rsidRDefault="0045175B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10:</w:t>
            </w:r>
            <w:r w:rsidR="0071112D">
              <w:rPr>
                <w:rFonts w:ascii="Tahoma" w:eastAsia="Tahoma" w:hAnsi="Tahoma" w:cs="Tahoma"/>
                <w:sz w:val="20"/>
              </w:rPr>
              <w:t>15</w:t>
            </w:r>
            <w:r>
              <w:rPr>
                <w:rFonts w:ascii="Tahoma" w:eastAsia="Tahoma" w:hAnsi="Tahoma" w:cs="Tahoma"/>
                <w:sz w:val="20"/>
              </w:rPr>
              <w:t xml:space="preserve"> am to 11:</w:t>
            </w:r>
            <w:r w:rsidR="0071112D">
              <w:rPr>
                <w:rFonts w:ascii="Tahoma" w:eastAsia="Tahoma" w:hAnsi="Tahoma" w:cs="Tahoma"/>
                <w:sz w:val="20"/>
              </w:rPr>
              <w:t>15</w:t>
            </w:r>
            <w:r>
              <w:rPr>
                <w:rFonts w:ascii="Tahoma" w:eastAsia="Tahoma" w:hAnsi="Tahoma" w:cs="Tahoma"/>
                <w:sz w:val="20"/>
              </w:rPr>
              <w:t>am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8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B288CD" w14:textId="2D776772" w:rsidR="0071112D" w:rsidRDefault="0045175B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Presentation: </w:t>
            </w:r>
            <w:r w:rsidR="00D12DA4">
              <w:rPr>
                <w:rFonts w:ascii="Tahoma" w:eastAsia="Tahoma" w:hAnsi="Tahoma" w:cs="Tahoma"/>
                <w:sz w:val="20"/>
              </w:rPr>
              <w:t>Pain Management for NP</w:t>
            </w:r>
          </w:p>
          <w:p w14:paraId="74182191" w14:textId="6152FCC0" w:rsidR="00B111DD" w:rsidRPr="0091310E" w:rsidRDefault="0071112D" w:rsidP="0071112D">
            <w:pPr>
              <w:rPr>
                <w:b/>
                <w:bCs/>
              </w:rPr>
            </w:pPr>
            <w:r w:rsidRPr="0091310E">
              <w:rPr>
                <w:rFonts w:ascii="Tahoma" w:eastAsia="Tahoma" w:hAnsi="Tahoma" w:cs="Tahoma"/>
                <w:b/>
                <w:bCs/>
                <w:sz w:val="20"/>
              </w:rPr>
              <w:t xml:space="preserve">Dr. </w:t>
            </w:r>
            <w:r w:rsidR="0091310E">
              <w:rPr>
                <w:rFonts w:ascii="Tahoma" w:eastAsia="Tahoma" w:hAnsi="Tahoma" w:cs="Tahoma"/>
                <w:b/>
                <w:bCs/>
                <w:sz w:val="20"/>
              </w:rPr>
              <w:t>J</w:t>
            </w:r>
            <w:r w:rsidR="0091310E" w:rsidRPr="0091310E">
              <w:rPr>
                <w:rFonts w:ascii="Tahoma" w:eastAsia="Tahoma" w:hAnsi="Tahoma" w:cs="Tahoma"/>
                <w:b/>
                <w:bCs/>
                <w:sz w:val="20"/>
              </w:rPr>
              <w:t xml:space="preserve">ohn </w:t>
            </w:r>
            <w:r w:rsidRPr="0091310E">
              <w:rPr>
                <w:rFonts w:ascii="Tahoma" w:eastAsia="Tahoma" w:hAnsi="Tahoma" w:cs="Tahoma"/>
                <w:b/>
                <w:bCs/>
                <w:sz w:val="20"/>
              </w:rPr>
              <w:t>Schneider, MD</w:t>
            </w:r>
          </w:p>
        </w:tc>
      </w:tr>
      <w:tr w:rsidR="00B111DD" w14:paraId="4E5148DE" w14:textId="77777777" w:rsidTr="00A20620">
        <w:trPr>
          <w:trHeight w:val="540"/>
        </w:trPr>
        <w:tc>
          <w:tcPr>
            <w:tcW w:w="22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642AC4" w14:textId="77777777" w:rsidR="00B111DD" w:rsidRDefault="0045175B">
            <w:pPr>
              <w:ind w:left="53"/>
            </w:pPr>
            <w:r>
              <w:rPr>
                <w:rFonts w:ascii="Tahoma" w:eastAsia="Tahoma" w:hAnsi="Tahoma" w:cs="Tahoma"/>
                <w:sz w:val="20"/>
              </w:rPr>
              <w:t>11:15 am to 12:15 pm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8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DF62E2" w14:textId="7D5ECE45" w:rsidR="00B111DD" w:rsidRDefault="0045175B">
            <w:pPr>
              <w:ind w:right="1490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Presentation:</w:t>
            </w:r>
            <w:r w:rsidR="00D12DA4">
              <w:rPr>
                <w:rFonts w:ascii="Tahoma" w:eastAsia="Tahoma" w:hAnsi="Tahoma" w:cs="Tahoma"/>
                <w:sz w:val="20"/>
              </w:rPr>
              <w:t xml:space="preserve"> </w:t>
            </w:r>
            <w:r w:rsidR="005104E3" w:rsidRPr="005104E3">
              <w:rPr>
                <w:rFonts w:ascii="Tahoma" w:eastAsia="Tahoma" w:hAnsi="Tahoma" w:cs="Tahoma"/>
                <w:bCs/>
                <w:sz w:val="20"/>
              </w:rPr>
              <w:t xml:space="preserve">Examination of the Orthopedic Patient: Special </w:t>
            </w:r>
            <w:r w:rsidR="00D12DA4">
              <w:rPr>
                <w:rFonts w:ascii="Tahoma" w:eastAsia="Tahoma" w:hAnsi="Tahoma" w:cs="Tahoma"/>
                <w:bCs/>
                <w:sz w:val="20"/>
              </w:rPr>
              <w:t>T</w:t>
            </w:r>
            <w:r w:rsidR="005104E3" w:rsidRPr="005104E3">
              <w:rPr>
                <w:rFonts w:ascii="Tahoma" w:eastAsia="Tahoma" w:hAnsi="Tahoma" w:cs="Tahoma"/>
                <w:bCs/>
                <w:sz w:val="20"/>
              </w:rPr>
              <w:t>ests</w:t>
            </w:r>
          </w:p>
          <w:p w14:paraId="6AC979C4" w14:textId="0892CB14" w:rsidR="005104E3" w:rsidRPr="005104E3" w:rsidRDefault="005104E3">
            <w:pPr>
              <w:ind w:right="1490"/>
              <w:rPr>
                <w:b/>
                <w:bCs/>
              </w:rPr>
            </w:pPr>
            <w:r w:rsidRPr="005104E3">
              <w:rPr>
                <w:b/>
                <w:bCs/>
              </w:rPr>
              <w:t>Dr. Jason Haslam</w:t>
            </w:r>
            <w:r>
              <w:rPr>
                <w:b/>
                <w:bCs/>
              </w:rPr>
              <w:t>, MD, Orthopedic</w:t>
            </w:r>
          </w:p>
        </w:tc>
      </w:tr>
      <w:tr w:rsidR="00B111DD" w14:paraId="4BCB4C4C" w14:textId="77777777" w:rsidTr="00A20620">
        <w:trPr>
          <w:trHeight w:val="578"/>
        </w:trPr>
        <w:tc>
          <w:tcPr>
            <w:tcW w:w="22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653F72" w14:textId="77777777" w:rsidR="00B111DD" w:rsidRDefault="0045175B">
            <w:pPr>
              <w:ind w:left="53"/>
            </w:pPr>
            <w:r>
              <w:rPr>
                <w:rFonts w:ascii="Tahoma" w:eastAsia="Tahoma" w:hAnsi="Tahoma" w:cs="Tahoma"/>
                <w:sz w:val="20"/>
              </w:rPr>
              <w:t>12:15 pm to 1:00 pm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8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719A57B6" w14:textId="77777777" w:rsidR="0001130A" w:rsidRDefault="0045175B">
            <w:pPr>
              <w:ind w:left="58" w:right="3707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0"/>
              </w:rPr>
              <w:t>Sponsored Lunch/Exhibit Hall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0A3FC73E" w14:textId="0BDE7E27" w:rsidR="00B111DD" w:rsidRDefault="0045175B">
            <w:pPr>
              <w:ind w:left="58" w:right="3707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>Product Theatre (Non-CE)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B111DD" w14:paraId="5E4B7185" w14:textId="77777777" w:rsidTr="00A20620">
        <w:trPr>
          <w:trHeight w:val="620"/>
        </w:trPr>
        <w:tc>
          <w:tcPr>
            <w:tcW w:w="22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3AD0FB" w14:textId="77777777" w:rsidR="00B111DD" w:rsidRDefault="0045175B">
            <w:pPr>
              <w:ind w:left="53"/>
            </w:pPr>
            <w:r>
              <w:rPr>
                <w:rFonts w:ascii="Tahoma" w:eastAsia="Tahoma" w:hAnsi="Tahoma" w:cs="Tahoma"/>
                <w:sz w:val="20"/>
              </w:rPr>
              <w:t>1:00 pm to 2:00 pm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8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D40DC7" w14:textId="77777777" w:rsidR="0025613E" w:rsidRDefault="0045175B" w:rsidP="0025613E">
            <w:pPr>
              <w:spacing w:after="1"/>
              <w:ind w:left="58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Presentation:  </w:t>
            </w:r>
            <w:r w:rsidR="0025613E">
              <w:rPr>
                <w:rFonts w:ascii="Tahoma" w:eastAsia="Tahoma" w:hAnsi="Tahoma" w:cs="Tahoma"/>
                <w:sz w:val="20"/>
              </w:rPr>
              <w:t>Diabetes Update</w:t>
            </w:r>
          </w:p>
          <w:p w14:paraId="58701110" w14:textId="43228432" w:rsidR="006D1A75" w:rsidRPr="006D1A75" w:rsidRDefault="0025613E" w:rsidP="0025613E">
            <w:pPr>
              <w:ind w:left="58" w:right="2606"/>
              <w:rPr>
                <w:b/>
                <w:bCs/>
              </w:rPr>
            </w:pPr>
            <w:r w:rsidRPr="00210E3E">
              <w:rPr>
                <w:rFonts w:ascii="Tahoma" w:eastAsia="Tahoma" w:hAnsi="Tahoma" w:cs="Tahoma"/>
                <w:b/>
                <w:bCs/>
                <w:sz w:val="20"/>
              </w:rPr>
              <w:t xml:space="preserve">Heather, </w:t>
            </w:r>
            <w:r w:rsidR="003B2A63">
              <w:rPr>
                <w:rFonts w:ascii="Tahoma" w:eastAsia="Tahoma" w:hAnsi="Tahoma" w:cs="Tahoma"/>
                <w:b/>
                <w:bCs/>
                <w:sz w:val="20"/>
              </w:rPr>
              <w:t>PhD, Pharmacist</w:t>
            </w:r>
          </w:p>
        </w:tc>
      </w:tr>
      <w:tr w:rsidR="00B111DD" w14:paraId="528E300A" w14:textId="77777777" w:rsidTr="00A20620">
        <w:trPr>
          <w:trHeight w:val="475"/>
        </w:trPr>
        <w:tc>
          <w:tcPr>
            <w:tcW w:w="22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4EEBF0" w14:textId="77777777" w:rsidR="00B111DD" w:rsidRDefault="0045175B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2:00 pm to 3:00 pm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8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EB0FB4" w14:textId="77777777" w:rsidR="00B111DD" w:rsidRDefault="0045175B">
            <w:pPr>
              <w:ind w:right="3614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Presentation: </w:t>
            </w:r>
            <w:r w:rsidR="00E80205">
              <w:rPr>
                <w:rFonts w:ascii="Tahoma" w:eastAsia="Tahoma" w:hAnsi="Tahoma" w:cs="Tahoma"/>
                <w:sz w:val="20"/>
              </w:rPr>
              <w:t xml:space="preserve"> </w:t>
            </w:r>
            <w:r w:rsidR="00D12DA4">
              <w:rPr>
                <w:rFonts w:ascii="Tahoma" w:eastAsia="Tahoma" w:hAnsi="Tahoma" w:cs="Tahoma"/>
                <w:sz w:val="20"/>
              </w:rPr>
              <w:t>Pediatric Psychiatric Disorders</w:t>
            </w:r>
          </w:p>
          <w:p w14:paraId="61BE09E3" w14:textId="5FD6BB7F" w:rsidR="00D12DA4" w:rsidRDefault="000A3034">
            <w:pPr>
              <w:ind w:right="3614"/>
              <w:jc w:val="both"/>
            </w:pPr>
            <w:r w:rsidRPr="007D529C">
              <w:rPr>
                <w:b/>
                <w:bCs/>
              </w:rPr>
              <w:t xml:space="preserve">Dr. </w:t>
            </w:r>
            <w:proofErr w:type="spellStart"/>
            <w:r w:rsidRPr="007D529C">
              <w:rPr>
                <w:b/>
                <w:bCs/>
              </w:rPr>
              <w:t>Sattaria</w:t>
            </w:r>
            <w:proofErr w:type="spellEnd"/>
            <w:r w:rsidRPr="007D529C">
              <w:rPr>
                <w:b/>
                <w:bCs/>
              </w:rPr>
              <w:t xml:space="preserve"> </w:t>
            </w:r>
            <w:proofErr w:type="spellStart"/>
            <w:r w:rsidRPr="007D529C">
              <w:rPr>
                <w:b/>
                <w:bCs/>
              </w:rPr>
              <w:t>Dilks</w:t>
            </w:r>
            <w:proofErr w:type="spellEnd"/>
          </w:p>
        </w:tc>
      </w:tr>
      <w:tr w:rsidR="00B111DD" w14:paraId="70801E97" w14:textId="77777777" w:rsidTr="00A20620">
        <w:trPr>
          <w:trHeight w:val="565"/>
        </w:trPr>
        <w:tc>
          <w:tcPr>
            <w:tcW w:w="22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D5E306" w14:textId="1DF34DB1" w:rsidR="00B111DD" w:rsidRDefault="0045175B">
            <w:pPr>
              <w:ind w:left="2"/>
            </w:pPr>
            <w:r>
              <w:rPr>
                <w:sz w:val="20"/>
              </w:rPr>
              <w:t xml:space="preserve">3:00 pm </w:t>
            </w:r>
            <w:r w:rsidR="008A06F3">
              <w:rPr>
                <w:sz w:val="20"/>
              </w:rPr>
              <w:t>to 4:00 pm</w:t>
            </w:r>
          </w:p>
        </w:tc>
        <w:tc>
          <w:tcPr>
            <w:tcW w:w="8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219D4F" w14:textId="77777777" w:rsidR="00657B2A" w:rsidRDefault="008A06F3" w:rsidP="00A20620">
            <w:pPr>
              <w:rPr>
                <w:sz w:val="20"/>
              </w:rPr>
            </w:pPr>
            <w:r>
              <w:rPr>
                <w:sz w:val="20"/>
              </w:rPr>
              <w:t>Presentation</w:t>
            </w:r>
            <w:r w:rsidR="00E80205">
              <w:rPr>
                <w:sz w:val="20"/>
              </w:rPr>
              <w:t xml:space="preserve">: </w:t>
            </w:r>
            <w:r w:rsidR="00A20620">
              <w:rPr>
                <w:sz w:val="20"/>
              </w:rPr>
              <w:t>When the “Guidelines” Aren’t Enough: 10 Pivotal Issues in Heart Failure Management</w:t>
            </w:r>
          </w:p>
          <w:p w14:paraId="2F732C88" w14:textId="7BF38F3A" w:rsidR="00A20620" w:rsidRPr="002C3E41" w:rsidRDefault="002C3E41" w:rsidP="00A20620">
            <w:pPr>
              <w:rPr>
                <w:b/>
                <w:bCs/>
              </w:rPr>
            </w:pPr>
            <w:r w:rsidRPr="002C3E41">
              <w:rPr>
                <w:b/>
                <w:bCs/>
              </w:rPr>
              <w:t>Dr. Beth Davidson, DNP, ACNP-BC, CCRN</w:t>
            </w:r>
          </w:p>
        </w:tc>
      </w:tr>
      <w:tr w:rsidR="008A06F3" w14:paraId="1488CB8B" w14:textId="77777777" w:rsidTr="00A20620">
        <w:trPr>
          <w:trHeight w:val="601"/>
        </w:trPr>
        <w:tc>
          <w:tcPr>
            <w:tcW w:w="22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47E11E" w14:textId="0F75099E" w:rsidR="008A06F3" w:rsidRDefault="008A06F3">
            <w:pPr>
              <w:ind w:left="2"/>
              <w:rPr>
                <w:sz w:val="20"/>
              </w:rPr>
            </w:pPr>
            <w:r>
              <w:rPr>
                <w:sz w:val="20"/>
              </w:rPr>
              <w:t>4:00 pm to 5:00 pm</w:t>
            </w:r>
          </w:p>
        </w:tc>
        <w:tc>
          <w:tcPr>
            <w:tcW w:w="8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941224" w14:textId="34416ABE" w:rsidR="008A06F3" w:rsidRDefault="00E80205">
            <w:pPr>
              <w:rPr>
                <w:sz w:val="20"/>
              </w:rPr>
            </w:pPr>
            <w:r>
              <w:rPr>
                <w:sz w:val="20"/>
              </w:rPr>
              <w:t xml:space="preserve">Presentation:  </w:t>
            </w:r>
            <w:r w:rsidR="00485889">
              <w:rPr>
                <w:sz w:val="20"/>
              </w:rPr>
              <w:t>Opioid Crisis and the Effects on the Family</w:t>
            </w:r>
          </w:p>
        </w:tc>
      </w:tr>
    </w:tbl>
    <w:p w14:paraId="63F154BF" w14:textId="58A055A5" w:rsidR="008A06F3" w:rsidRDefault="008A06F3">
      <w:pPr>
        <w:pStyle w:val="Heading1"/>
        <w:spacing w:after="1115"/>
        <w:ind w:left="1872" w:firstLine="0"/>
        <w:jc w:val="left"/>
        <w:rPr>
          <w:rFonts w:ascii="Calibri" w:eastAsia="Calibri" w:hAnsi="Calibri" w:cs="Calibri"/>
          <w:color w:val="B35E25"/>
          <w:sz w:val="48"/>
        </w:rPr>
      </w:pPr>
    </w:p>
    <w:p w14:paraId="1A028C76" w14:textId="77777777" w:rsidR="008A06F3" w:rsidRDefault="008A06F3">
      <w:pPr>
        <w:rPr>
          <w:b/>
          <w:color w:val="B35E25"/>
          <w:sz w:val="48"/>
        </w:rPr>
      </w:pPr>
      <w:r>
        <w:rPr>
          <w:color w:val="B35E25"/>
          <w:sz w:val="48"/>
        </w:rPr>
        <w:br w:type="page"/>
      </w:r>
    </w:p>
    <w:p w14:paraId="3AB54EE4" w14:textId="4EEE4017" w:rsidR="008A06F3" w:rsidRDefault="008A06F3" w:rsidP="0059376D">
      <w:pPr>
        <w:pStyle w:val="Heading1"/>
        <w:spacing w:after="1115"/>
        <w:ind w:left="1872" w:firstLine="0"/>
        <w:jc w:val="center"/>
        <w:rPr>
          <w:rFonts w:ascii="Calibri" w:eastAsia="Calibri" w:hAnsi="Calibri" w:cs="Calibri"/>
          <w:color w:val="B35E25"/>
          <w:sz w:val="48"/>
        </w:rPr>
      </w:pPr>
      <w:r>
        <w:rPr>
          <w:rFonts w:ascii="Calibri" w:eastAsia="Calibri" w:hAnsi="Calibri" w:cs="Calibri"/>
          <w:noProof/>
          <w:color w:val="B35E25"/>
          <w:sz w:val="48"/>
        </w:rPr>
        <w:lastRenderedPageBreak/>
        <w:drawing>
          <wp:inline distT="0" distB="0" distL="0" distR="0" wp14:anchorId="16E8A6A1" wp14:editId="62FF12F8">
            <wp:extent cx="1554480" cy="5486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9618" w:type="dxa"/>
        <w:tblInd w:w="55" w:type="dxa"/>
        <w:tblCellMar>
          <w:top w:w="10" w:type="dxa"/>
          <w:left w:w="9" w:type="dxa"/>
          <w:right w:w="39" w:type="dxa"/>
        </w:tblCellMar>
        <w:tblLook w:val="04A0" w:firstRow="1" w:lastRow="0" w:firstColumn="1" w:lastColumn="0" w:noHBand="0" w:noVBand="1"/>
      </w:tblPr>
      <w:tblGrid>
        <w:gridCol w:w="2283"/>
        <w:gridCol w:w="7335"/>
      </w:tblGrid>
      <w:tr w:rsidR="008A06F3" w14:paraId="2BBE57AC" w14:textId="77777777" w:rsidTr="005849D8">
        <w:trPr>
          <w:trHeight w:val="906"/>
        </w:trPr>
        <w:tc>
          <w:tcPr>
            <w:tcW w:w="9618" w:type="dxa"/>
            <w:gridSpan w:val="2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4475A1"/>
          </w:tcPr>
          <w:p w14:paraId="0F0AC899" w14:textId="75B1D653" w:rsidR="008A06F3" w:rsidRDefault="008A06F3" w:rsidP="005849D8">
            <w:pPr>
              <w:ind w:left="33"/>
              <w:jc w:val="center"/>
            </w:pPr>
            <w:r>
              <w:rPr>
                <w:rFonts w:ascii="Tahoma" w:eastAsia="Tahoma" w:hAnsi="Tahoma" w:cs="Tahoma"/>
                <w:b/>
                <w:color w:val="FFFFFF"/>
                <w:sz w:val="24"/>
              </w:rPr>
              <w:t>Sunday, April 19, 2020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8A06F3" w14:paraId="4876786F" w14:textId="77777777" w:rsidTr="005A70A6">
        <w:trPr>
          <w:trHeight w:val="421"/>
        </w:trPr>
        <w:tc>
          <w:tcPr>
            <w:tcW w:w="22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361CE7" w14:textId="77777777" w:rsidR="008A06F3" w:rsidRDefault="008A06F3" w:rsidP="005849D8">
            <w:pPr>
              <w:ind w:left="54"/>
            </w:pPr>
            <w:r>
              <w:rPr>
                <w:rFonts w:ascii="Tahoma" w:eastAsia="Tahoma" w:hAnsi="Tahoma" w:cs="Tahoma"/>
                <w:sz w:val="20"/>
              </w:rPr>
              <w:t>7:30 am to 7:50 am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3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FFA554" w14:textId="77777777" w:rsidR="008A06F3" w:rsidRDefault="008A06F3" w:rsidP="005849D8">
            <w:pPr>
              <w:ind w:left="58"/>
            </w:pPr>
            <w:r>
              <w:rPr>
                <w:rFonts w:ascii="Tahoma" w:eastAsia="Tahoma" w:hAnsi="Tahoma" w:cs="Tahoma"/>
                <w:sz w:val="20"/>
              </w:rPr>
              <w:t>Opening Remarks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F68B5" w14:paraId="7B8BD6C2" w14:textId="77777777" w:rsidTr="005A70A6">
        <w:trPr>
          <w:trHeight w:val="421"/>
        </w:trPr>
        <w:tc>
          <w:tcPr>
            <w:tcW w:w="22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F7A1EE" w14:textId="7F15CC85" w:rsidR="00CF68B5" w:rsidRDefault="00CF68B5" w:rsidP="005849D8">
            <w:pPr>
              <w:ind w:left="54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8:00 am to 9:00 am</w:t>
            </w:r>
          </w:p>
        </w:tc>
        <w:tc>
          <w:tcPr>
            <w:tcW w:w="73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A5A8F9" w14:textId="56CDC2D4" w:rsidR="00CF68B5" w:rsidRDefault="00CF68B5" w:rsidP="005849D8">
            <w:pPr>
              <w:ind w:left="58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Malpractice: </w:t>
            </w:r>
            <w:r w:rsidR="00C80717">
              <w:rPr>
                <w:rFonts w:ascii="Tahoma" w:eastAsia="Tahoma" w:hAnsi="Tahoma" w:cs="Tahoma"/>
                <w:sz w:val="20"/>
              </w:rPr>
              <w:t>Protecting</w:t>
            </w:r>
            <w:r>
              <w:rPr>
                <w:rFonts w:ascii="Tahoma" w:eastAsia="Tahoma" w:hAnsi="Tahoma" w:cs="Tahoma"/>
                <w:sz w:val="20"/>
              </w:rPr>
              <w:t xml:space="preserve"> Your License</w:t>
            </w:r>
          </w:p>
          <w:p w14:paraId="450C14EE" w14:textId="2495DBA1" w:rsidR="00CF68B5" w:rsidRPr="00CF68B5" w:rsidRDefault="00CF68B5" w:rsidP="005849D8">
            <w:pPr>
              <w:ind w:left="58"/>
              <w:rPr>
                <w:rFonts w:ascii="Tahoma" w:eastAsia="Tahoma" w:hAnsi="Tahoma" w:cs="Tahoma"/>
                <w:b/>
                <w:bCs/>
                <w:sz w:val="20"/>
              </w:rPr>
            </w:pPr>
            <w:r w:rsidRPr="00CF68B5">
              <w:rPr>
                <w:rFonts w:ascii="Tahoma" w:eastAsia="Tahoma" w:hAnsi="Tahoma" w:cs="Tahoma"/>
                <w:b/>
                <w:bCs/>
                <w:sz w:val="20"/>
              </w:rPr>
              <w:t>Dr. Veronica Leigh</w:t>
            </w:r>
          </w:p>
        </w:tc>
      </w:tr>
      <w:tr w:rsidR="008A06F3" w14:paraId="5E220B57" w14:textId="77777777" w:rsidTr="005A70A6">
        <w:trPr>
          <w:trHeight w:val="475"/>
        </w:trPr>
        <w:tc>
          <w:tcPr>
            <w:tcW w:w="22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467285" w14:textId="396D592D" w:rsidR="008A06F3" w:rsidRDefault="005104E3" w:rsidP="005104E3">
            <w:pPr>
              <w:ind w:left="3"/>
            </w:pPr>
            <w:r>
              <w:rPr>
                <w:rFonts w:ascii="Tahoma" w:eastAsia="Tahoma" w:hAnsi="Tahoma" w:cs="Tahoma"/>
                <w:sz w:val="20"/>
              </w:rPr>
              <w:t>9:00</w:t>
            </w:r>
            <w:r w:rsidR="008A06F3">
              <w:rPr>
                <w:rFonts w:ascii="Tahoma" w:eastAsia="Tahoma" w:hAnsi="Tahoma" w:cs="Tahoma"/>
                <w:sz w:val="20"/>
              </w:rPr>
              <w:t xml:space="preserve"> am to </w:t>
            </w:r>
            <w:r w:rsidR="00CF68B5">
              <w:rPr>
                <w:rFonts w:ascii="Tahoma" w:eastAsia="Tahoma" w:hAnsi="Tahoma" w:cs="Tahoma"/>
                <w:sz w:val="20"/>
              </w:rPr>
              <w:t>10</w:t>
            </w:r>
            <w:r w:rsidR="008A06F3">
              <w:rPr>
                <w:rFonts w:ascii="Tahoma" w:eastAsia="Tahoma" w:hAnsi="Tahoma" w:cs="Tahoma"/>
                <w:sz w:val="20"/>
              </w:rPr>
              <w:t>:00 am</w:t>
            </w:r>
            <w:r w:rsidR="008A06F3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3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D4D4D8" w14:textId="1A7B7A2A" w:rsidR="008A06F3" w:rsidRDefault="008A06F3" w:rsidP="005849D8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Presentation: </w:t>
            </w:r>
            <w:r w:rsidR="00E80205">
              <w:rPr>
                <w:rFonts w:ascii="Tahoma" w:eastAsia="Tahoma" w:hAnsi="Tahoma" w:cs="Tahoma"/>
                <w:sz w:val="20"/>
              </w:rPr>
              <w:t>Cardiov</w:t>
            </w:r>
            <w:r>
              <w:rPr>
                <w:rFonts w:ascii="Tahoma" w:eastAsia="Tahoma" w:hAnsi="Tahoma" w:cs="Tahoma"/>
                <w:sz w:val="20"/>
              </w:rPr>
              <w:t>ascular Disease</w:t>
            </w:r>
          </w:p>
          <w:p w14:paraId="6420EC9C" w14:textId="3D130EE1" w:rsidR="008A06F3" w:rsidRPr="00A43B17" w:rsidRDefault="00A43B17" w:rsidP="00E80205">
            <w:pPr>
              <w:rPr>
                <w:b/>
                <w:bCs/>
              </w:rPr>
            </w:pPr>
            <w:r w:rsidRPr="00A43B17">
              <w:rPr>
                <w:b/>
                <w:bCs/>
              </w:rPr>
              <w:t>TBA</w:t>
            </w:r>
          </w:p>
        </w:tc>
      </w:tr>
      <w:tr w:rsidR="008A06F3" w14:paraId="62EC0845" w14:textId="77777777" w:rsidTr="005849D8">
        <w:trPr>
          <w:trHeight w:val="705"/>
        </w:trPr>
        <w:tc>
          <w:tcPr>
            <w:tcW w:w="22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B1CE56" w14:textId="273311BE" w:rsidR="008A06F3" w:rsidRDefault="00CF68B5" w:rsidP="00CB5676">
            <w:pPr>
              <w:ind w:left="3"/>
            </w:pPr>
            <w:r>
              <w:rPr>
                <w:rFonts w:ascii="Tahoma" w:eastAsia="Tahoma" w:hAnsi="Tahoma" w:cs="Tahoma"/>
                <w:sz w:val="20"/>
              </w:rPr>
              <w:t>1</w:t>
            </w:r>
            <w:r w:rsidR="00CB5676">
              <w:rPr>
                <w:rFonts w:ascii="Tahoma" w:eastAsia="Tahoma" w:hAnsi="Tahoma" w:cs="Tahoma"/>
                <w:sz w:val="20"/>
              </w:rPr>
              <w:t>0</w:t>
            </w:r>
            <w:r w:rsidR="008A06F3">
              <w:rPr>
                <w:rFonts w:ascii="Tahoma" w:eastAsia="Tahoma" w:hAnsi="Tahoma" w:cs="Tahoma"/>
                <w:sz w:val="20"/>
              </w:rPr>
              <w:t>:00 am to 1</w:t>
            </w:r>
            <w:r w:rsidR="00CB5676">
              <w:rPr>
                <w:rFonts w:ascii="Tahoma" w:eastAsia="Tahoma" w:hAnsi="Tahoma" w:cs="Tahoma"/>
                <w:sz w:val="20"/>
              </w:rPr>
              <w:t>1</w:t>
            </w:r>
            <w:r w:rsidR="008A06F3">
              <w:rPr>
                <w:rFonts w:ascii="Tahoma" w:eastAsia="Tahoma" w:hAnsi="Tahoma" w:cs="Tahoma"/>
                <w:sz w:val="20"/>
              </w:rPr>
              <w:t>:00 am</w:t>
            </w:r>
            <w:r w:rsidR="008A06F3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3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178785" w14:textId="77777777" w:rsidR="00485889" w:rsidRDefault="00485889" w:rsidP="00485889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Presentation: Metabolic Syndrome/Obesity</w:t>
            </w:r>
          </w:p>
          <w:p w14:paraId="30C7253B" w14:textId="476190DA" w:rsidR="008A06F3" w:rsidRPr="00D24884" w:rsidRDefault="00485889" w:rsidP="00485889">
            <w:pPr>
              <w:rPr>
                <w:b/>
                <w:bCs/>
              </w:rPr>
            </w:pPr>
            <w:r w:rsidRPr="00D24884">
              <w:rPr>
                <w:b/>
                <w:bCs/>
              </w:rPr>
              <w:t xml:space="preserve">Tameka </w:t>
            </w:r>
            <w:proofErr w:type="spellStart"/>
            <w:r w:rsidRPr="00D24884">
              <w:rPr>
                <w:b/>
                <w:bCs/>
              </w:rPr>
              <w:t>Minchey</w:t>
            </w:r>
            <w:proofErr w:type="spellEnd"/>
            <w:r w:rsidR="00C80717">
              <w:rPr>
                <w:b/>
                <w:bCs/>
              </w:rPr>
              <w:t>, FNP-BC</w:t>
            </w:r>
          </w:p>
        </w:tc>
      </w:tr>
      <w:tr w:rsidR="008A06F3" w14:paraId="64A286CE" w14:textId="77777777" w:rsidTr="005849D8">
        <w:trPr>
          <w:trHeight w:val="480"/>
        </w:trPr>
        <w:tc>
          <w:tcPr>
            <w:tcW w:w="22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0635FB" w14:textId="738B3235" w:rsidR="008A06F3" w:rsidRDefault="008A06F3" w:rsidP="005849D8">
            <w:pPr>
              <w:ind w:left="54"/>
              <w:jc w:val="both"/>
            </w:pPr>
            <w:r>
              <w:rPr>
                <w:rFonts w:ascii="Tahoma" w:eastAsia="Tahoma" w:hAnsi="Tahoma" w:cs="Tahoma"/>
                <w:sz w:val="20"/>
              </w:rPr>
              <w:t>1</w:t>
            </w:r>
            <w:r w:rsidR="00CB5676">
              <w:rPr>
                <w:rFonts w:ascii="Tahoma" w:eastAsia="Tahoma" w:hAnsi="Tahoma" w:cs="Tahoma"/>
                <w:sz w:val="20"/>
              </w:rPr>
              <w:t>1</w:t>
            </w:r>
            <w:r>
              <w:rPr>
                <w:rFonts w:ascii="Tahoma" w:eastAsia="Tahoma" w:hAnsi="Tahoma" w:cs="Tahoma"/>
                <w:sz w:val="20"/>
              </w:rPr>
              <w:t>:00 am to 1</w:t>
            </w:r>
            <w:r w:rsidR="00CB5676">
              <w:rPr>
                <w:rFonts w:ascii="Tahoma" w:eastAsia="Tahoma" w:hAnsi="Tahoma" w:cs="Tahoma"/>
                <w:sz w:val="20"/>
              </w:rPr>
              <w:t>2</w:t>
            </w:r>
            <w:r>
              <w:rPr>
                <w:rFonts w:ascii="Tahoma" w:eastAsia="Tahoma" w:hAnsi="Tahoma" w:cs="Tahoma"/>
                <w:sz w:val="20"/>
              </w:rPr>
              <w:t xml:space="preserve">:00 </w:t>
            </w:r>
            <w:r w:rsidR="00CB5676">
              <w:rPr>
                <w:rFonts w:ascii="Tahoma" w:eastAsia="Tahoma" w:hAnsi="Tahoma" w:cs="Tahoma"/>
                <w:sz w:val="20"/>
              </w:rPr>
              <w:t>p</w:t>
            </w:r>
            <w:r>
              <w:rPr>
                <w:rFonts w:ascii="Tahoma" w:eastAsia="Tahoma" w:hAnsi="Tahoma" w:cs="Tahoma"/>
                <w:sz w:val="20"/>
              </w:rPr>
              <w:t>m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3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B37C0F" w14:textId="77777777" w:rsidR="008A06F3" w:rsidRDefault="008A06F3" w:rsidP="00BB7CA5">
            <w:pPr>
              <w:rPr>
                <w:rFonts w:ascii="Tahoma" w:eastAsia="Tahoma" w:hAnsi="Tahoma" w:cs="Tahoma"/>
                <w:bCs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Presentation</w:t>
            </w:r>
            <w:r w:rsidR="005A70A6">
              <w:rPr>
                <w:rFonts w:ascii="Tahoma" w:eastAsia="Tahoma" w:hAnsi="Tahoma" w:cs="Tahoma"/>
                <w:b/>
                <w:sz w:val="20"/>
              </w:rPr>
              <w:t xml:space="preserve">: </w:t>
            </w:r>
            <w:r w:rsidR="005A70A6">
              <w:rPr>
                <w:rFonts w:ascii="Tahoma" w:eastAsia="Tahoma" w:hAnsi="Tahoma" w:cs="Tahoma"/>
                <w:bCs/>
                <w:sz w:val="20"/>
              </w:rPr>
              <w:t>Billing/Coding</w:t>
            </w:r>
          </w:p>
          <w:p w14:paraId="4ED1E09B" w14:textId="643B3C16" w:rsidR="00A43B17" w:rsidRPr="00A43B17" w:rsidRDefault="00A43B17" w:rsidP="00BB7CA5">
            <w:pPr>
              <w:rPr>
                <w:b/>
              </w:rPr>
            </w:pPr>
            <w:r w:rsidRPr="00A43B17">
              <w:rPr>
                <w:rFonts w:ascii="Tahoma" w:eastAsia="Tahoma" w:hAnsi="Tahoma" w:cs="Tahoma"/>
                <w:b/>
                <w:sz w:val="20"/>
              </w:rPr>
              <w:t>Tara Atwood</w:t>
            </w:r>
            <w:r w:rsidR="00C80717">
              <w:rPr>
                <w:rFonts w:ascii="Tahoma" w:eastAsia="Tahoma" w:hAnsi="Tahoma" w:cs="Tahoma"/>
                <w:b/>
                <w:sz w:val="20"/>
              </w:rPr>
              <w:t>, FNP-BC</w:t>
            </w:r>
          </w:p>
        </w:tc>
      </w:tr>
      <w:tr w:rsidR="008A06F3" w14:paraId="01B48B8F" w14:textId="77777777" w:rsidTr="005849D8">
        <w:trPr>
          <w:trHeight w:val="557"/>
        </w:trPr>
        <w:tc>
          <w:tcPr>
            <w:tcW w:w="22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5B57D5" w14:textId="2D18921D" w:rsidR="008A06F3" w:rsidRDefault="00CB5676" w:rsidP="005849D8">
            <w:pPr>
              <w:ind w:left="54"/>
            </w:pPr>
            <w:r>
              <w:rPr>
                <w:rFonts w:ascii="Tahoma" w:eastAsia="Tahoma" w:hAnsi="Tahoma" w:cs="Tahoma"/>
                <w:sz w:val="20"/>
              </w:rPr>
              <w:t>12:00</w:t>
            </w:r>
            <w:r w:rsidR="008A06F3">
              <w:rPr>
                <w:rFonts w:ascii="Tahoma" w:eastAsia="Tahoma" w:hAnsi="Tahoma" w:cs="Tahoma"/>
                <w:sz w:val="20"/>
              </w:rPr>
              <w:t xml:space="preserve"> pm</w:t>
            </w:r>
            <w:r w:rsidR="008A06F3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3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45702E" w14:textId="1B2C8982" w:rsidR="008A06F3" w:rsidRDefault="008A06F3" w:rsidP="005849D8">
            <w:r>
              <w:rPr>
                <w:rFonts w:ascii="Tahoma" w:eastAsia="Tahoma" w:hAnsi="Tahoma" w:cs="Tahoma"/>
                <w:sz w:val="20"/>
              </w:rPr>
              <w:t>C</w:t>
            </w:r>
            <w:r w:rsidR="005956E3">
              <w:rPr>
                <w:rFonts w:ascii="Tahoma" w:eastAsia="Tahoma" w:hAnsi="Tahoma" w:cs="Tahoma"/>
                <w:sz w:val="20"/>
              </w:rPr>
              <w:t>los</w:t>
            </w:r>
            <w:r w:rsidR="00C80717">
              <w:rPr>
                <w:rFonts w:ascii="Tahoma" w:eastAsia="Tahoma" w:hAnsi="Tahoma" w:cs="Tahoma"/>
                <w:sz w:val="20"/>
              </w:rPr>
              <w:t>ing Remarks</w:t>
            </w:r>
          </w:p>
          <w:p w14:paraId="59ED5A78" w14:textId="77777777" w:rsidR="008A06F3" w:rsidRDefault="008A06F3" w:rsidP="005849D8"/>
        </w:tc>
      </w:tr>
    </w:tbl>
    <w:p w14:paraId="251D921E" w14:textId="77777777" w:rsidR="008A06F3" w:rsidRPr="008A06F3" w:rsidRDefault="008A06F3" w:rsidP="008A06F3"/>
    <w:p w14:paraId="7E22881A" w14:textId="19F84164" w:rsidR="00B111DD" w:rsidRDefault="0045175B">
      <w:pPr>
        <w:pStyle w:val="Heading1"/>
        <w:spacing w:after="1115"/>
        <w:ind w:left="1872" w:firstLine="0"/>
        <w:jc w:val="left"/>
      </w:pPr>
      <w:r>
        <w:rPr>
          <w:rFonts w:ascii="Calibri" w:eastAsia="Calibri" w:hAnsi="Calibri" w:cs="Calibri"/>
          <w:color w:val="B35E25"/>
          <w:sz w:val="48"/>
        </w:rPr>
        <w:t>SEE YOU IN NASHVILLE 202</w:t>
      </w:r>
      <w:r w:rsidR="00D24884">
        <w:rPr>
          <w:rFonts w:ascii="Calibri" w:eastAsia="Calibri" w:hAnsi="Calibri" w:cs="Calibri"/>
          <w:color w:val="B35E25"/>
          <w:sz w:val="48"/>
        </w:rPr>
        <w:t>1</w:t>
      </w:r>
      <w:r>
        <w:rPr>
          <w:rFonts w:ascii="Calibri" w:eastAsia="Calibri" w:hAnsi="Calibri" w:cs="Calibri"/>
          <w:color w:val="B35E25"/>
          <w:sz w:val="48"/>
        </w:rPr>
        <w:t xml:space="preserve"> </w:t>
      </w:r>
    </w:p>
    <w:p w14:paraId="0DCC5A64" w14:textId="77777777" w:rsidR="00B111DD" w:rsidRDefault="0045175B">
      <w:pPr>
        <w:spacing w:after="0"/>
        <w:ind w:left="708"/>
      </w:pPr>
      <w:r>
        <w:rPr>
          <w:b/>
          <w:sz w:val="28"/>
        </w:rPr>
        <w:t xml:space="preserve">**Please note topics, times, and total CE are subject to change** </w:t>
      </w:r>
    </w:p>
    <w:sectPr w:rsidR="00B111DD">
      <w:pgSz w:w="12240" w:h="15840"/>
      <w:pgMar w:top="735" w:right="2006" w:bottom="315" w:left="13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tDAzNTYxtrSwMDVT0lEKTi0uzszPAykwrAUASbXRAywAAAA="/>
  </w:docVars>
  <w:rsids>
    <w:rsidRoot w:val="00B111DD"/>
    <w:rsid w:val="0001130A"/>
    <w:rsid w:val="00047689"/>
    <w:rsid w:val="00094191"/>
    <w:rsid w:val="000A3034"/>
    <w:rsid w:val="000B4BD1"/>
    <w:rsid w:val="000D3360"/>
    <w:rsid w:val="0010407C"/>
    <w:rsid w:val="00127B1A"/>
    <w:rsid w:val="001579FE"/>
    <w:rsid w:val="00210E3E"/>
    <w:rsid w:val="0025613E"/>
    <w:rsid w:val="002C3E41"/>
    <w:rsid w:val="003048E2"/>
    <w:rsid w:val="003A2C07"/>
    <w:rsid w:val="003B2A63"/>
    <w:rsid w:val="0045175B"/>
    <w:rsid w:val="00485889"/>
    <w:rsid w:val="004F714F"/>
    <w:rsid w:val="005104E3"/>
    <w:rsid w:val="00530002"/>
    <w:rsid w:val="005849D8"/>
    <w:rsid w:val="0059376D"/>
    <w:rsid w:val="005956E3"/>
    <w:rsid w:val="005A70A6"/>
    <w:rsid w:val="005F0E13"/>
    <w:rsid w:val="00657B2A"/>
    <w:rsid w:val="006D1A75"/>
    <w:rsid w:val="0071112D"/>
    <w:rsid w:val="00737AB8"/>
    <w:rsid w:val="0075342C"/>
    <w:rsid w:val="007D529C"/>
    <w:rsid w:val="007D610B"/>
    <w:rsid w:val="0080767E"/>
    <w:rsid w:val="00857E85"/>
    <w:rsid w:val="00872716"/>
    <w:rsid w:val="008A06F3"/>
    <w:rsid w:val="0091310E"/>
    <w:rsid w:val="00A20620"/>
    <w:rsid w:val="00A27198"/>
    <w:rsid w:val="00A43B17"/>
    <w:rsid w:val="00A52BD9"/>
    <w:rsid w:val="00AC2C2F"/>
    <w:rsid w:val="00B111DD"/>
    <w:rsid w:val="00B73F48"/>
    <w:rsid w:val="00B77254"/>
    <w:rsid w:val="00B91058"/>
    <w:rsid w:val="00BB64AF"/>
    <w:rsid w:val="00BB7CA5"/>
    <w:rsid w:val="00BD639D"/>
    <w:rsid w:val="00C80717"/>
    <w:rsid w:val="00C81021"/>
    <w:rsid w:val="00C936F8"/>
    <w:rsid w:val="00CB5676"/>
    <w:rsid w:val="00CF68B5"/>
    <w:rsid w:val="00D12DA4"/>
    <w:rsid w:val="00D24884"/>
    <w:rsid w:val="00DD4234"/>
    <w:rsid w:val="00E025AE"/>
    <w:rsid w:val="00E415D3"/>
    <w:rsid w:val="00E80205"/>
    <w:rsid w:val="00EF5EF5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03A7"/>
  <w15:docId w15:val="{1339DCFE-A6CF-43D9-AE44-C4186CE1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7E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83" w:hanging="10"/>
      <w:jc w:val="right"/>
      <w:outlineLvl w:val="0"/>
    </w:pPr>
    <w:rPr>
      <w:rFonts w:ascii="Cambria" w:eastAsia="Cambria" w:hAnsi="Cambria" w:cs="Cambria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FF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A3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0159C-97DA-43DD-B9A3-40DF6CED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Irene Bean</cp:lastModifiedBy>
  <cp:revision>2</cp:revision>
  <cp:lastPrinted>2020-02-21T01:22:00Z</cp:lastPrinted>
  <dcterms:created xsi:type="dcterms:W3CDTF">2020-02-21T15:42:00Z</dcterms:created>
  <dcterms:modified xsi:type="dcterms:W3CDTF">2020-02-21T15:42:00Z</dcterms:modified>
</cp:coreProperties>
</file>